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37" w:rsidRPr="00ED4A24" w:rsidRDefault="00572537" w:rsidP="0057253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ED4A24">
        <w:rPr>
          <w:rFonts w:ascii="Times New Roman" w:hAnsi="Times New Roman" w:cs="Times New Roman"/>
          <w:b/>
          <w:sz w:val="24"/>
          <w:szCs w:val="24"/>
          <w:lang w:val="kk-KZ"/>
        </w:rPr>
        <w:t>А деңгейі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3"/>
        <w:gridCol w:w="8778"/>
      </w:tblGrid>
      <w:tr w:rsidR="00572537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37" w:rsidRPr="00ED4A24" w:rsidRDefault="00572537" w:rsidP="00ED4A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ҚР-ғы  тауарларды  экспорттау  құқығы  берілген</w:t>
            </w:r>
            <w:r w:rsidRPr="00ED4A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?</w:t>
            </w:r>
          </w:p>
        </w:tc>
      </w:tr>
      <w:tr w:rsidR="00572537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жеке  меншік  нысанына  қарамастан  барлық  шаруашылық  субъектілерге </w:t>
            </w:r>
          </w:p>
        </w:tc>
      </w:tr>
      <w:tr w:rsidR="00572537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стратегиялық  маңызы бар  ресурстар  экспортынан  басқа жеке меншік  нысанына  қарамастан  барлық  шаруашылық  субъектілерге</w:t>
            </w:r>
          </w:p>
        </w:tc>
      </w:tr>
      <w:tr w:rsidR="00572537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тек қана мемлекеттік кәсіпорындар мен ұйымдарға</w:t>
            </w:r>
          </w:p>
        </w:tc>
      </w:tr>
      <w:tr w:rsidR="00572537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тек жеке кәсіпорындарға</w:t>
            </w:r>
          </w:p>
        </w:tc>
      </w:tr>
      <w:tr w:rsidR="00572537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тек кооперативті ұйымдарға</w:t>
            </w:r>
          </w:p>
        </w:tc>
      </w:tr>
      <w:tr w:rsidR="00453A99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99" w:rsidRPr="00ED4A24" w:rsidRDefault="00453A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9" w:rsidRPr="00ED4A24" w:rsidRDefault="00453A99" w:rsidP="00AB74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ДСҰ – ның негізін қандай қағидалар сипаттайды:</w:t>
            </w:r>
          </w:p>
        </w:tc>
      </w:tr>
      <w:tr w:rsidR="00453A99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99" w:rsidRPr="00ED4A24" w:rsidRDefault="00453A9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99" w:rsidRPr="00ED4A24" w:rsidRDefault="00453A99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импорттық квоталарды жою</w:t>
            </w:r>
          </w:p>
        </w:tc>
      </w:tr>
      <w:tr w:rsidR="00453A99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99" w:rsidRPr="00ED4A24" w:rsidRDefault="00453A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99" w:rsidRPr="00ED4A24" w:rsidRDefault="00453A99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 баждарды көбейту</w:t>
            </w:r>
          </w:p>
        </w:tc>
      </w:tr>
      <w:tr w:rsidR="00453A99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99" w:rsidRPr="00ED4A24" w:rsidRDefault="00453A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99" w:rsidRPr="00ED4A24" w:rsidRDefault="00453A99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ортақ баж жүйесін орнату</w:t>
            </w:r>
          </w:p>
        </w:tc>
      </w:tr>
      <w:tr w:rsidR="00453A99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99" w:rsidRPr="00ED4A24" w:rsidRDefault="00453A9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99" w:rsidRPr="00ED4A24" w:rsidRDefault="00453A99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үшінші елдерге дискриминациялық емес режимді орнату</w:t>
            </w:r>
          </w:p>
        </w:tc>
      </w:tr>
      <w:tr w:rsidR="00453A99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99" w:rsidRPr="00ED4A24" w:rsidRDefault="00453A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A99" w:rsidRPr="00ED4A24" w:rsidRDefault="00453A99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өзара мәселелері бойынша ортақ саясат оранату</w:t>
            </w:r>
          </w:p>
        </w:tc>
      </w:tr>
      <w:tr w:rsidR="005345B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Pr="00ED4A24" w:rsidRDefault="005345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B4" w:rsidRPr="00ED4A24" w:rsidRDefault="005345B4" w:rsidP="00AB74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Уақытша сақтау қоймасында әкету мен әкелуге тыйым салынған тауарларды сақтаудың мерзімі:</w:t>
            </w:r>
          </w:p>
        </w:tc>
      </w:tr>
      <w:tr w:rsidR="005345B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Pr="00ED4A24" w:rsidRDefault="005345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Pr="00ED4A24" w:rsidRDefault="005345B4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ай</w:t>
            </w:r>
          </w:p>
        </w:tc>
      </w:tr>
      <w:tr w:rsidR="005345B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Pr="00ED4A24" w:rsidRDefault="005345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Pr="00ED4A24" w:rsidRDefault="005345B4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10 күн</w:t>
            </w:r>
          </w:p>
        </w:tc>
      </w:tr>
      <w:tr w:rsidR="005345B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Pr="00ED4A24" w:rsidRDefault="005345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Pr="00ED4A24" w:rsidRDefault="005345B4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3 ай</w:t>
            </w:r>
          </w:p>
        </w:tc>
      </w:tr>
      <w:tr w:rsidR="005345B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Pr="00ED4A24" w:rsidRDefault="005345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Pr="00ED4A24" w:rsidRDefault="005345B4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6 ай</w:t>
            </w:r>
          </w:p>
        </w:tc>
      </w:tr>
      <w:tr w:rsidR="005345B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Pr="00ED4A24" w:rsidRDefault="005345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Pr="00ED4A24" w:rsidRDefault="005345B4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3 күн</w:t>
            </w: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5345B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Pr="00ED4A24" w:rsidRDefault="005345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B4" w:rsidRPr="00ED4A24" w:rsidRDefault="005345B4" w:rsidP="00AB74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қоймаға орналастырылған тауармен қандай операциялар жүргізілмейді:</w:t>
            </w:r>
            <w:r w:rsidRPr="00ED4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5345B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Pr="00ED4A24" w:rsidRDefault="005345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Pr="00ED4A24" w:rsidRDefault="005345B4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бөлшек сатудан басқа да коммерциялық операциялар</w:t>
            </w:r>
          </w:p>
        </w:tc>
      </w:tr>
      <w:tr w:rsidR="005345B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Pr="00ED4A24" w:rsidRDefault="005345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Pr="00ED4A24" w:rsidRDefault="005345B4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бұл тауарларды сақтау бойынша операциялар жүргізілмейді</w:t>
            </w:r>
          </w:p>
        </w:tc>
      </w:tr>
      <w:tr w:rsidR="005345B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Pr="00ED4A24" w:rsidRDefault="005345B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Pr="00ED4A24" w:rsidRDefault="005345B4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бөлшек сату </w:t>
            </w:r>
          </w:p>
        </w:tc>
      </w:tr>
      <w:tr w:rsidR="005345B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Pr="00ED4A24" w:rsidRDefault="005345B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Pr="00ED4A24" w:rsidRDefault="005345B4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тауарларды сату мен тасымалдауға дайындау операциялар</w:t>
            </w:r>
          </w:p>
        </w:tc>
      </w:tr>
      <w:tr w:rsidR="005345B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Pr="00ED4A24" w:rsidRDefault="005345B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B4" w:rsidRPr="00ED4A24" w:rsidRDefault="005345B4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қарапайым жинау операциялары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Реэкспорт режимінде тауар иесіне тасымлдаушы  қай  мерзімде тауар </w:t>
            </w:r>
            <w:r w:rsidRPr="00ED4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экспортын  өткізуге  асыра  кедендік  төлемдерінен  босатылады: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6  ай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 жыл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2  жыл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9  ай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3  ай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Кедендік  шекарадан  тауарлар  мен  көліктік  құралдарын  анықтаңыз: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Кедендік  статистикасын  жүргізу  қағидасы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Кедкндік  шекараны  кескенде  тауардың  шығу  елін  анықтау  қағидасы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Тауарлар  мен  көлік  құралдарын  енгізу  мен  шығарудың  шектелмегендігінің  қағидасы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Кедендік  шекараны кесу  кезінде  тауар  мен  көлік  құралдарын  өндірушілерінің  есебін  жүргізу  қағидасы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ҚР-ң  тереториясында  тауарлар  мен  көлік  құралдарды  еркін  енгізу  және  шығару  қағидасы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512583" w:rsidRDefault="00512583" w:rsidP="00AB74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Кедендік 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әсімге жатады: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Кедендік  қойма 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  типтегі  қойма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Жоюға  арналған  тауарларды  сақтау  қоймасы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Уақытша  сақтау  қоймасы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Ашық  қойма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512583" w:rsidRDefault="004216AB" w:rsidP="00AB74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Тауарларды  өткізуші  тұлға,тауар,декларант, кедендік  режим  жөніндегі  жазбаша  өтініш қай жағдайда беріледі, егер кедендік құны: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1000 евродан асса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100 евродан аз болса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100 евродан асса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500 евродан аз болса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500 евродан көп болса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B" w:rsidRPr="00512583" w:rsidRDefault="004216AB" w:rsidP="00AB74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СЭҚ-ң ТН сандық коды қанша саннан тұрады: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9 саннан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6 саннан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12 саннан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10 саннан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15 саннан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B" w:rsidRPr="00512583" w:rsidRDefault="004216AB" w:rsidP="00AB74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Сараптама және зерттеу мақсатында үлгілер мен сынаулар қандай мөлшерде алынады:</w:t>
            </w:r>
            <w:r w:rsidRPr="005125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тауардың салмағына мен мақсатына байланысты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максималды мөлшерде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минималды мөлшерде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тауардың кедендік құнына байланысты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дұрыс жауап жоқ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AB" w:rsidRPr="00512583" w:rsidRDefault="004216AB" w:rsidP="00AB74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Уақытша сақтау қоймасында жеке тұлғалармен енгізілген көлік құралдарды сақтау мерзімі: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2 ай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3ай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1ай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15 ай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6 ай</w:t>
            </w:r>
          </w:p>
        </w:tc>
      </w:tr>
      <w:tr w:rsidR="004216AB" w:rsidRPr="00512583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512583" w:rsidRDefault="00512583" w:rsidP="004216AB">
            <w:pPr>
              <w:ind w:left="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Ең</w:t>
            </w:r>
            <w:r w:rsidRPr="00512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кең</w:t>
            </w:r>
            <w:r w:rsidRPr="00512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таралған</w:t>
            </w:r>
            <w:r w:rsidRPr="00512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кеден</w:t>
            </w:r>
            <w:r w:rsidRPr="00512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рәсімі</w:t>
            </w:r>
            <w:r w:rsidR="004216AB" w:rsidRPr="00512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реэкспорт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тауарларды еркін айналым үшін шығару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реимпорт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транзит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кедендік қойма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512583" w:rsidRDefault="004216AB" w:rsidP="00AB74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Мемлекеттің территориясы арқылы тауарларды транзит режимімен өткізуші иелері мен тасымалдаушыларға қойылатын талаптар: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тауарлар транзитті ҚР Үкіметі белгіленген нақты бағыттармен іске асырылады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тауарлардың шығу елін көрсету керек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жүкті жіберуші орган белгіленген мерзімге дейін емес әкелуге тиіс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жүк құнын көрсету керек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тауарлардың физикалық қасиеттерін көрсету қажет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512583" w:rsidRDefault="004216AB" w:rsidP="00AB74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қоймалар қандай болуы мүмкін: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жабық типтегі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сыртқы сипатта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Ішкі пайдалану үшін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сауда типтегі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ашық типтегі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512583" w:rsidRDefault="004216AB" w:rsidP="00AB74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Қандай шарттың орындалуы тауардың </w:t>
            </w:r>
            <w:r w:rsidR="00512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еркін айналымға шығару р</w:t>
            </w:r>
            <w:r w:rsidR="005125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әсімнің</w:t>
            </w:r>
            <w:r w:rsidRPr="00512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аяқталғанын көрсетеді: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тауарларды пайдалана алу мақсатында қолданбау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саясат шараларының орындалуы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жіберуші кеден органы белгіленген мерзімнен кешіктірмей тауарларды жеткізу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 ресімдеуінің аяқталуы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жауп жоқ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Қандай кедендік режим кезінде алдын –ала төленген төлемдерді қайтару орындалады:</w:t>
            </w: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тауарлар реимпорты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реэкспорт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 экспорты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 импорты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тауарлар транзиті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ED4A24">
            <w:pPr>
              <w:ind w:left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Қазақстандық кеден қызметі ҚР Президенттің Жарлығымен бастау алады: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1990 ж. 25 қазан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1995 ж. 20 шілде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1991ж. 12 желтоқсан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1991 ж. 16 желтоқсан</w:t>
            </w:r>
          </w:p>
        </w:tc>
      </w:tr>
      <w:tr w:rsidR="004216AB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6AB" w:rsidRPr="00ED4A24" w:rsidRDefault="004216AB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дұрыс жауап жоқ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Бір жүктік кеден мәлімдемесінде қанша тауар түрі жөнінде мәлімделеді: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ED4A24">
            <w:pPr>
              <w:pStyle w:val="a6"/>
              <w:ind w:left="12"/>
              <w:rPr>
                <w:b/>
                <w:sz w:val="24"/>
                <w:szCs w:val="24"/>
                <w:lang w:val="en-US"/>
              </w:rPr>
            </w:pPr>
            <w:r w:rsidRPr="00ED4A24">
              <w:rPr>
                <w:b/>
                <w:sz w:val="24"/>
                <w:szCs w:val="24"/>
              </w:rPr>
              <w:t>Декларанттың</w:t>
            </w:r>
            <w:r w:rsidRPr="00ED4A2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D4A24">
              <w:rPr>
                <w:b/>
                <w:sz w:val="24"/>
                <w:szCs w:val="24"/>
              </w:rPr>
              <w:t>кеден</w:t>
            </w:r>
            <w:r w:rsidRPr="00ED4A2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D4A24">
              <w:rPr>
                <w:b/>
                <w:sz w:val="24"/>
                <w:szCs w:val="24"/>
              </w:rPr>
              <w:t>органға</w:t>
            </w:r>
            <w:r w:rsidRPr="00ED4A2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D4A24">
              <w:rPr>
                <w:b/>
                <w:sz w:val="24"/>
                <w:szCs w:val="24"/>
              </w:rPr>
              <w:t>тауарды</w:t>
            </w:r>
            <w:r w:rsidRPr="00ED4A2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D4A24">
              <w:rPr>
                <w:b/>
                <w:sz w:val="24"/>
                <w:szCs w:val="24"/>
              </w:rPr>
              <w:t>берген</w:t>
            </w:r>
            <w:r w:rsidRPr="00ED4A2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D4A24">
              <w:rPr>
                <w:b/>
                <w:sz w:val="24"/>
                <w:szCs w:val="24"/>
              </w:rPr>
              <w:t>мезеттен</w:t>
            </w:r>
            <w:r w:rsidRPr="00ED4A2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D4A24">
              <w:rPr>
                <w:b/>
                <w:sz w:val="24"/>
                <w:szCs w:val="24"/>
              </w:rPr>
              <w:t>кейін</w:t>
            </w:r>
            <w:r w:rsidRPr="00ED4A2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D4A24">
              <w:rPr>
                <w:b/>
                <w:sz w:val="24"/>
                <w:szCs w:val="24"/>
              </w:rPr>
              <w:t>мәлімдеме</w:t>
            </w:r>
            <w:r w:rsidRPr="00ED4A24">
              <w:rPr>
                <w:b/>
                <w:sz w:val="24"/>
                <w:szCs w:val="24"/>
                <w:lang w:val="en-US"/>
              </w:rPr>
              <w:t xml:space="preserve">: </w:t>
            </w:r>
            <w:r w:rsidRPr="00ED4A24">
              <w:rPr>
                <w:b/>
                <w:sz w:val="24"/>
                <w:szCs w:val="24"/>
              </w:rPr>
              <w:t>беру</w:t>
            </w:r>
            <w:r w:rsidRPr="00ED4A24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D4A24">
              <w:rPr>
                <w:b/>
                <w:sz w:val="24"/>
                <w:szCs w:val="24"/>
              </w:rPr>
              <w:t>уақыты</w:t>
            </w:r>
            <w:r w:rsidRPr="00ED4A24"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10 күн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7 күн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15 күн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20 күн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30 күн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 органдары жүйесінің алғашқы звеносы: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 бекеті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кедендік терминал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 қоймасы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 аймағы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ҚР-на тауарларды әкелу мен әкетуге тиім салу қағидасы қолданылатын жағдайды анықтаңыз: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ереуіл тәуекелі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әскери әрекет қаупі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өндіріске төнген қауіп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жеке меншік құқығына қауіп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тұтынушыға қауіп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Бажсыз сауда дүкені келесі халықаралық байланысқа ашық орындарда ашылуға мүмкін: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аэропорттарда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темір жол станцияларда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автостанцияларда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контейнерлік станцияларда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кедендерде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Кедендік режимін таңдау үшін ең алдымен қажет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Кедендік ресімдеуден өту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Кедендік мәлімдемені бақылау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Шекарадан еркін өткізу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Кедендік бақылаудан өту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</w:t>
            </w: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рыс жауап жоқ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Еркін кедендік аймақтары территориясының ҚР-ң басқа территориясына тауар өткізілген кезде кедендік төлемдері: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тауардың шығуына байланысты алынады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төленбейді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төленеді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жеңілдетілген болып табылады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дұрыс жауап жоқ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pStyle w:val="a6"/>
              <w:ind w:left="12"/>
              <w:rPr>
                <w:sz w:val="24"/>
                <w:szCs w:val="24"/>
                <w:lang w:val="en-US"/>
              </w:rPr>
            </w:pPr>
            <w:r w:rsidRPr="00ED4A24">
              <w:rPr>
                <w:sz w:val="24"/>
                <w:szCs w:val="24"/>
              </w:rPr>
              <w:t>Орталық</w:t>
            </w:r>
            <w:r w:rsidRPr="00ED4A24">
              <w:rPr>
                <w:sz w:val="24"/>
                <w:szCs w:val="24"/>
                <w:lang w:val="en-US"/>
              </w:rPr>
              <w:t xml:space="preserve"> </w:t>
            </w:r>
            <w:r w:rsidRPr="00ED4A24">
              <w:rPr>
                <w:sz w:val="24"/>
                <w:szCs w:val="24"/>
              </w:rPr>
              <w:t>кеден</w:t>
            </w:r>
            <w:r w:rsidRPr="00ED4A24">
              <w:rPr>
                <w:sz w:val="24"/>
                <w:szCs w:val="24"/>
                <w:lang w:val="en-US"/>
              </w:rPr>
              <w:t xml:space="preserve"> </w:t>
            </w:r>
            <w:r w:rsidRPr="00ED4A24">
              <w:rPr>
                <w:sz w:val="24"/>
                <w:szCs w:val="24"/>
              </w:rPr>
              <w:t>органының</w:t>
            </w:r>
            <w:r w:rsidRPr="00ED4A24">
              <w:rPr>
                <w:sz w:val="24"/>
                <w:szCs w:val="24"/>
                <w:lang w:val="en-US"/>
              </w:rPr>
              <w:t xml:space="preserve"> </w:t>
            </w:r>
            <w:r w:rsidRPr="00ED4A24">
              <w:rPr>
                <w:sz w:val="24"/>
                <w:szCs w:val="24"/>
              </w:rPr>
              <w:t>лицензиясы</w:t>
            </w:r>
            <w:r w:rsidRPr="00ED4A24">
              <w:rPr>
                <w:sz w:val="24"/>
                <w:szCs w:val="24"/>
                <w:lang w:val="en-US"/>
              </w:rPr>
              <w:t xml:space="preserve"> </w:t>
            </w:r>
            <w:r w:rsidRPr="00ED4A24">
              <w:rPr>
                <w:sz w:val="24"/>
                <w:szCs w:val="24"/>
              </w:rPr>
              <w:t>міндетті</w:t>
            </w:r>
            <w:r w:rsidRPr="00ED4A24">
              <w:rPr>
                <w:sz w:val="24"/>
                <w:szCs w:val="24"/>
                <w:lang w:val="en-US"/>
              </w:rPr>
              <w:t xml:space="preserve"> </w:t>
            </w:r>
            <w:r w:rsidRPr="00ED4A24">
              <w:rPr>
                <w:sz w:val="24"/>
                <w:szCs w:val="24"/>
              </w:rPr>
              <w:t>түрде</w:t>
            </w:r>
            <w:r w:rsidRPr="00ED4A24">
              <w:rPr>
                <w:sz w:val="24"/>
                <w:szCs w:val="24"/>
                <w:lang w:val="en-US"/>
              </w:rPr>
              <w:t xml:space="preserve"> </w:t>
            </w:r>
            <w:r w:rsidRPr="00ED4A24">
              <w:rPr>
                <w:sz w:val="24"/>
                <w:szCs w:val="24"/>
              </w:rPr>
              <w:t>қажет</w:t>
            </w:r>
            <w:r w:rsidRPr="00ED4A24">
              <w:rPr>
                <w:sz w:val="24"/>
                <w:szCs w:val="24"/>
                <w:lang w:val="en-US"/>
              </w:rPr>
              <w:t xml:space="preserve"> </w:t>
            </w:r>
            <w:r w:rsidRPr="00ED4A24">
              <w:rPr>
                <w:sz w:val="24"/>
                <w:szCs w:val="24"/>
              </w:rPr>
              <w:t>етіледі</w:t>
            </w:r>
            <w:r w:rsidRPr="00ED4A24">
              <w:rPr>
                <w:sz w:val="24"/>
                <w:szCs w:val="24"/>
                <w:lang w:val="en-US"/>
              </w:rPr>
              <w:t>:</w:t>
            </w:r>
          </w:p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 транзиті үшін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тауарларды жою үшін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кедендік бақылауда тауарларды өткізу үшін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еркін кеден аймағын құру үшін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 қоймасын құру үшін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 мәлімдемесінің түрлерін анықтаңыз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уақытша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аралас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үйлестірілген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ұзақ мерзімді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қысқа мерзімді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Уақытша  енгізу  (шығару)  режиміне  қай тауарлар  жіберілмейді: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тірі  жануарлар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  өнімдері, сусындары,  соның  ішінде темекі  және  алкоголь  өнімдері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ҚР  тереториясында  өсірілген  өсімдік  өнімдері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өнеркәсіп өнімдері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дұрыс  жауап  жоқ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  қоймасының  иесі  бола  алады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жеке  кәсіпкерлер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ашық  акционерлік  қоғамдар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жабық  акционерлік  қоғамдар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азаматтығы  жоқ  тұлғалар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уақытша  пропискасы  бар  тұлғалар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Уақытша  енгізу  (шығару)  режимінде  мерзім...аспау  керек: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 жыл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6 ай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2 жыл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3 ай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3 жыл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Экспорттық  баждар  қолданбайды: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жартылай  өнімдерге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дайын  өнімдерге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өнер  және көне бұйымдарына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түсті  металдарға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қара  металдарға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Экспорт  режимі  кезінде  тауарлардың  экспорты  кеден  мәлімдесін  қабылдаған  күннен  кейін  қанша  уақын  кешіктірмей  іске  асырылуы  керек:</w:t>
            </w: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 ай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6 ай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3 ай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 жыл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2 жыл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Қандай  мерзімде  импортталған  тауарлар  өзгеріссіз  түрде  кеден  тереториясына  жеткізілуі  керек: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3 ай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 жыл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1,5 жыл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2 жыл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6 ай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Қандай  операциялар  еркін  қойма  режиміне  орналасқан  тауарлармен  жұргізілмейді:</w:t>
            </w: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партияларды  бөлу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бөлшектеп  сату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қораптау, қайта  қораптау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маркілеу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сорттау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  мәлімдемесін  беру  тауарлар  мен  көлік  құралдарын  кедкн  органдарға әкелінген  соң,  қай  уақыттан  кешіктірілмеуі  керек: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7күн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3 күн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5 күн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10 күн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15 күн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Жедел апарып қоюға  (поставкаларға) тиісті  кеден мәлімдемесін  тексеру  уақыты.... жүзеге  асырылады: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3 күн ішінде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24 сағат  ішінде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2 күн ішінде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5 күн  ішінде</w:t>
            </w:r>
          </w:p>
        </w:tc>
      </w:tr>
      <w:tr w:rsidR="00AB742A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2A" w:rsidRPr="00ED4A24" w:rsidRDefault="00AB742A" w:rsidP="00AB7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12 сағат ішінде</w:t>
            </w: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СЭҚ  ТН-ң  алғашқы 6 саны  нені  білдіреді:</w:t>
            </w: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ГС бойынша тауар  кодын</w:t>
            </w: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СЭҚ  ТН  бойынша  тауар  коды</w:t>
            </w: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СЭҚ ТН  бойынша  тауар  көлемі</w:t>
            </w: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Тауарларды  суреттеу  мен кодтаудың  үйлестірілген  жүйесі (ГС)  бойынша  тауар  позициясын</w:t>
            </w: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Дұрыс  жауап жоқ</w:t>
            </w: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Еркін  қоймаға  орналастырмайтын  тауарларды  анықтаңыз:</w:t>
            </w: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фабрикаттар</w:t>
            </w: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дайын  өнім</w:t>
            </w: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өнеркәсіп  қалдықтары</w:t>
            </w: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шикізат</w:t>
            </w: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дұрыс  жауап  жоқ</w:t>
            </w: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Тауарларды  өңдеу  операциясы  нені  қамтыйды:</w:t>
            </w: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партияға  бөлу,  сорттау,  қайта  қораптау</w:t>
            </w: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Бөлшектеп  сату</w:t>
            </w: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сақтау  не тасымалдау  кезінде  сақталуын  қамтамасыз  ететін  операциялар</w:t>
            </w: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өнімді  дайындау (монтаждау,  құрастыру  және  т.б.)</w:t>
            </w: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дұрыс  жауап  жоқ</w:t>
            </w: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 w:rsidP="00294BA4">
            <w:pPr>
              <w:pStyle w:val="31"/>
              <w:rPr>
                <w:szCs w:val="24"/>
                <w:lang w:val="en-US"/>
              </w:rPr>
            </w:pPr>
            <w:r w:rsidRPr="00ED4A24">
              <w:rPr>
                <w:szCs w:val="24"/>
              </w:rPr>
              <w:t>Қай</w:t>
            </w:r>
            <w:r w:rsidRPr="00ED4A24">
              <w:rPr>
                <w:szCs w:val="24"/>
                <w:lang w:val="en-US"/>
              </w:rPr>
              <w:t xml:space="preserve">  </w:t>
            </w:r>
            <w:r w:rsidRPr="00ED4A24">
              <w:rPr>
                <w:szCs w:val="24"/>
              </w:rPr>
              <w:t>жағдайда</w:t>
            </w:r>
            <w:r w:rsidRPr="00ED4A24">
              <w:rPr>
                <w:szCs w:val="24"/>
                <w:lang w:val="en-US"/>
              </w:rPr>
              <w:t xml:space="preserve">  </w:t>
            </w:r>
            <w:r w:rsidRPr="00ED4A24">
              <w:rPr>
                <w:szCs w:val="24"/>
              </w:rPr>
              <w:t>кеден</w:t>
            </w:r>
            <w:r w:rsidRPr="00ED4A24">
              <w:rPr>
                <w:szCs w:val="24"/>
                <w:lang w:val="en-US"/>
              </w:rPr>
              <w:t xml:space="preserve">  </w:t>
            </w:r>
            <w:r w:rsidRPr="00ED4A24">
              <w:rPr>
                <w:szCs w:val="24"/>
              </w:rPr>
              <w:t>территориясынан</w:t>
            </w:r>
            <w:r w:rsidRPr="00ED4A24">
              <w:rPr>
                <w:szCs w:val="24"/>
                <w:lang w:val="en-US"/>
              </w:rPr>
              <w:t xml:space="preserve">  </w:t>
            </w:r>
            <w:r w:rsidRPr="00ED4A24">
              <w:rPr>
                <w:szCs w:val="24"/>
              </w:rPr>
              <w:t>тыс</w:t>
            </w:r>
            <w:r w:rsidRPr="00ED4A24">
              <w:rPr>
                <w:szCs w:val="24"/>
                <w:lang w:val="en-US"/>
              </w:rPr>
              <w:t xml:space="preserve">  </w:t>
            </w:r>
            <w:r w:rsidRPr="00ED4A24">
              <w:rPr>
                <w:szCs w:val="24"/>
              </w:rPr>
              <w:t>тауарларды</w:t>
            </w:r>
            <w:r w:rsidRPr="00ED4A24">
              <w:rPr>
                <w:szCs w:val="24"/>
                <w:lang w:val="en-US"/>
              </w:rPr>
              <w:t xml:space="preserve">  </w:t>
            </w:r>
            <w:r w:rsidRPr="00ED4A24">
              <w:rPr>
                <w:szCs w:val="24"/>
              </w:rPr>
              <w:t>өңдеу</w:t>
            </w:r>
            <w:r w:rsidRPr="00ED4A24">
              <w:rPr>
                <w:szCs w:val="24"/>
                <w:lang w:val="en-US"/>
              </w:rPr>
              <w:t xml:space="preserve">  </w:t>
            </w:r>
            <w:r w:rsidRPr="00ED4A24">
              <w:rPr>
                <w:szCs w:val="24"/>
              </w:rPr>
              <w:t>режимі</w:t>
            </w:r>
            <w:r w:rsidRPr="00ED4A24">
              <w:rPr>
                <w:szCs w:val="24"/>
                <w:lang w:val="en-US"/>
              </w:rPr>
              <w:t xml:space="preserve">  </w:t>
            </w:r>
            <w:r w:rsidRPr="00ED4A24">
              <w:rPr>
                <w:szCs w:val="24"/>
              </w:rPr>
              <w:t>қолданыла</w:t>
            </w:r>
            <w:r w:rsidRPr="00ED4A24">
              <w:rPr>
                <w:szCs w:val="24"/>
                <w:lang w:val="en-US"/>
              </w:rPr>
              <w:t xml:space="preserve">  </w:t>
            </w:r>
            <w:r w:rsidRPr="00ED4A24">
              <w:rPr>
                <w:szCs w:val="24"/>
              </w:rPr>
              <w:t>алмайды</w:t>
            </w:r>
            <w:r w:rsidRPr="00ED4A24">
              <w:rPr>
                <w:szCs w:val="24"/>
                <w:lang w:val="en-US"/>
              </w:rPr>
              <w:t>:</w:t>
            </w:r>
          </w:p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егер  тауар  енгізу  төленген  кеден  төлемдерінің  қайтарылуын  талап  етуге  негіз  болса</w:t>
            </w: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кеден  территориясынан  тыс  тауарларды  өңдеу  қазақстандық  экономикаға  зиянын  тидірсе</w:t>
            </w: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егер  тауарлар  шығаруға  дейін  енгізу  баждарынан  толық  босатылуымен  айналымға  жіберілмеген  болса</w:t>
            </w: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егер  енгізілген  тауарлар  өңдеу өнімдерінде  сәйкестендіріле  алмайтын  болса</w:t>
            </w:r>
          </w:p>
        </w:tc>
      </w:tr>
      <w:tr w:rsidR="00401026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26" w:rsidRPr="00ED4A24" w:rsidRDefault="00401026" w:rsidP="00294BA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егер  тауар  жөндеуі  іске  асырылса.</w:t>
            </w:r>
          </w:p>
          <w:p w:rsidR="00401026" w:rsidRPr="00ED4A24" w:rsidRDefault="00401026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ind w:firstLine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Кедендік баждардың мөлшерлемесі .... болады.</w:t>
            </w:r>
          </w:p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тауарлы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адвалорлы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арнайы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максималды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аралас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Линцензиялардың түрі ... болады: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аралас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бас 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адвалорлы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арнайы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жеңілдетілген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Қандай жағдайда кеден органы кедендік территорияда тауарларды өндеуге рұқсат етеді:</w:t>
            </w: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енгізілген тауарлар өңдеу өнімінде сәйкестендіріле алатын болса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квоталанған тауарлар шығару не енгізуіне арналған болса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өңдеу ҚР-ң өндірістік қуаттарын қолдануды азайтатын болса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ҚР –да пайдалануға арналған өнеркәсіп қалдықтары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Дұрыс жауап жоқ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 қоймаларының түрлері ... болады: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өндірістік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ашық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сауда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жеңілдетілген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аралас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 органдарға қайсысы жатады: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 брокері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Дүниежүзілік кеден ұйымы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 Академиясы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кедендік тасымалдаушы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дұрыс жауап жоқ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Кеден органдарына кедендік мәлімдемені беру мерзімі: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15 күн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7 күн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5 күн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10 күн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3 күн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Аталған шаралардың қайсысы экспорт пен импортты тікелей реттеу құрамына жатпайды: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валюталық шектеулер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импорт депозиттері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 формальностері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валюталық шектеулер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контингенттеу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Қандай шара мемлекеттік сыртқы сауда саясатының ұйымдастырушы әкімшілік реттеу шарасына жатады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 формальностерін іске асыру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 бажын орнату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акциздерді орнату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аралас тарифтерді орнату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дұрыс жауап жоқ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Еркін экономикалық аймақтардан тауарларды ҚР-ң басқа территориясына енгізу кезінде кеден бажын қай тауарлардан алынбайды:</w:t>
            </w: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Кеден Одағына қатысушы елдердің тауарлары, егер шығу елі жөнінде СТ-1 нысанында сертификаты бар болса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белгіленген мерзімде экспорт іске асырылмаса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олардың шығуына байланысты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еркін экономикалық аймақта толық өндірілмеген тауарлар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дұрыс жауап жоқ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СЭҚ ТН-ң қанша белгіден тұрақты кодты қамтиды: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Реэкспорт режимінде тауарлар реэкспорт кедендік мәлімдеме қабылданған соң іске асуы қажет: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 ай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6 ай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2 ай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3 ай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9 ай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Еркін қоймалардың түрлері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8D6F8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сауда типтегі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ашық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жабық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Коммерциялық типтегі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дұрыс жауап жоқ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Уақытша әкелу режиміне келесі тауарлар орналастырмайды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машиналар мен құрал-жабдықтар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8D6F8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өнеркәсіп тауарлары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8D6F8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енгізу мен шығаруға арналған квоталанатын тауарлар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дайын өнім</w:t>
            </w:r>
          </w:p>
        </w:tc>
      </w:tr>
      <w:tr w:rsidR="00294BA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A4" w:rsidRPr="00ED4A24" w:rsidRDefault="00294BA4" w:rsidP="0029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жауп жоқ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 толықтыру ,өзгерту қай уақытта жүргізілуі мүмкін: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 мәлімдемесін тексерудің басталуына дейін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шекарасын кесуге дейін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тауарлар мен көлік құралдарын тексеруді сақтауға дейін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 мәлімдемесін толтыра бастағанға дейін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жауап жоқ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 қанша уақыт еркін кеден аймағында сақталынады: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6 ай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 жыл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мерзімі шектеусіз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2 жыл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3 жыл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Жүктің кеден мәлімдемесі қандай қағазға толтырылады: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негізгі және қосымша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үйлестірілген ( комбинированном)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аралас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жауап жоқ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Кім декларант бола алмайды: 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шетел жеке тұлғалары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резиденттер еместер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шетелдік заңды тұлғалар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коммерциялық мақсаттарда тауарларды өткізетін шетел заңды және жеке тұлғалары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жеке және заңды тұлғалар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мерзім ішінде тауар жеткізілген күннен бастап декларант кедендік мәлімдемені толтырып беруі керек: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15 күн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3 күн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5 күн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30 күн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10 күн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Еркін қоймаларда.....</w:t>
            </w:r>
          </w:p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) және с)  жауаптары дұрыс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ауарлар шексіз мерзімде сақтала алады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осы тауарларды өңдеу, операциялары іске асырыла алады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 кедендік ресімдеу уақытына орналастырылады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А) және В) жауаптары дұрыс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ind w:left="200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кедендік заңдылықта қандай режим көрсетілмеген:</w:t>
            </w:r>
          </w:p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территориясында өңдеу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еркін қоймасы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мемлекеттің пайдасына баж тарту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импорт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дүкені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CA1C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ҚР-да кеден мәлімдемесінің қандай түрі кездеспейді: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қысқа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салалық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(қарапайым)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жүктік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мерзімді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Аталған міндеттердің қайсысы декларантқа тиісті емес: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өз тауарларынан үлгі мен сынау алу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тауарлар мен көлік құралдарын көрсету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ресімдеуінде кеден органдарға көмек көрсету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тауарлар мен көлік құралдарын мәлімдеу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төлемдерін төлеу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Аталғандардың субьектілердің қайсысы кедендік ресімдеудің қатысушы болып табылмайды: 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брокері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тасымалдаушы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органы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декларант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шекара заставасының командирі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ресімдеудің жеңілдетілген тәртібі....жүзеге асырылады: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барлығы дұрыс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мерзімді жеткізу кезінде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 ережелерін бұзбаған тұлғаларға қатысты қолданылады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жылдам жеткізу кезінде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барлығы дұрыс емес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CA1C50">
            <w:pPr>
              <w:ind w:left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заңдылықта  көрсетілмеген кедендік төлем түрлерін анықтаныз: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арнайы кедендік алым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алдын-ала шешім қабылдағаны үшін төлем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бажы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 сақтағаны үшін кеден бажы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Қате анықтаманы көрсетіңіз: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қоймалар ашық және жабық  типті болады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 органдарының қармағындағы кеден қоймалары ашық типті болады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тауарларының өңдеу өнімдері импорттық кеден бажынан босатылады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уақытша енгізу не шығару,енгізетін не шығарылатын тұлғамен анықталады,бірақ екі жылдан аспауы керек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кедендік төлемді қайтару туралы төлеушінің талабы үшін мерзім 5 жыл болып белгіленген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Қандай мерзімде кеден төлемдері төленбейді: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тауарлардың шекарадан өту кезінде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 мәлімдемесін беру мерзімі өткен күннен соң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 мәлімдемесін қабылдаудан кейін 3 ай өткен соң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 қабылдағанға дейін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 қабылдаумен қатар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бақылауға жатпайтын әрекет: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есеп жүйесін тексеру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заңды жауапқа тарту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тексеру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және заңды тұлғаларды ауызша сұрастыру</w:t>
            </w:r>
          </w:p>
        </w:tc>
      </w:tr>
      <w:tr w:rsidR="00CA1C50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C50" w:rsidRPr="00ED4A24" w:rsidRDefault="00CA1C50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тауарлар мен көлік құралдарының есебі</w:t>
            </w:r>
          </w:p>
        </w:tc>
      </w:tr>
      <w:tr w:rsidR="00054E7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бақылау кезінде кеден органдар қандай құқыққа ие болмайды:</w:t>
            </w:r>
          </w:p>
        </w:tc>
      </w:tr>
      <w:tr w:rsidR="00054E7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кедендік шекараны кеден органының рұқсатынсыз қалдырып кету үшін,теңіз,өзен және әуе кемелерін қайтару</w:t>
            </w:r>
          </w:p>
        </w:tc>
      </w:tr>
      <w:tr w:rsidR="00054E7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кедендік бақылауды жүргізу үшін қажетті құжаттарды талап ету</w:t>
            </w:r>
          </w:p>
        </w:tc>
      </w:tr>
      <w:tr w:rsidR="00054E7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кедендік бақылауда қойылған тауарлар мен көлік құралдарының инвентариясын іске асыру</w:t>
            </w:r>
          </w:p>
        </w:tc>
      </w:tr>
      <w:tr w:rsidR="00054E7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кедендік бақылауға құқық қорғау органдарының мамандарын тарту</w:t>
            </w:r>
          </w:p>
        </w:tc>
      </w:tr>
      <w:tr w:rsidR="00054E7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қару қолдану</w:t>
            </w:r>
          </w:p>
        </w:tc>
      </w:tr>
      <w:tr w:rsidR="00054E7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 мен көлік құралдарының сәйкестендіруге қайсысы кірмейді</w:t>
            </w:r>
          </w:p>
        </w:tc>
      </w:tr>
      <w:tr w:rsidR="00054E7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пломба және мөр салу</w:t>
            </w:r>
          </w:p>
        </w:tc>
      </w:tr>
      <w:tr w:rsidR="00054E7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сызба құру</w:t>
            </w:r>
          </w:p>
        </w:tc>
      </w:tr>
      <w:tr w:rsidR="00054E7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 маркировкасы</w:t>
            </w:r>
          </w:p>
        </w:tc>
      </w:tr>
      <w:tr w:rsidR="00054E7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тауарларды жою</w:t>
            </w:r>
          </w:p>
        </w:tc>
      </w:tr>
      <w:tr w:rsidR="00054E74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74" w:rsidRPr="00ED4A24" w:rsidRDefault="00054E74" w:rsidP="00EB2B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үлгілер және сынаулар алу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Кедендік бақылау мерзімін анықтаудың қайсысы ҚР кедендік заңдылықта қарастырылмаған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бақылау тауар сатып алу кезінен басталады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 әкелу кезінде – олардың ҚР кеден шекарасын кесуден босатылады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тауарлар кедендік бақылауда оның басталған сәйкесінен аяқталғанға дейін болады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 шығаруда- кедендік мәлімдемені қабылдаудан басталады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кедендік бақылауы тауарды шығару кезінде аяқталады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Келесі обьектілердің қайсысы кедендік тексеруден босатылмайды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Президент қызының жеке жүгі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Мәжіліс депутатының жеке жүгі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 полициясының Агентствосының төрағасының жеке жүгі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ҚР-ның экономика Министрінің жеке жүгі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мемлекетінің  әскери әуе кемесі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D9233C">
            <w:pPr>
              <w:ind w:left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ресімдеу қай тілде жүзеге асырылады: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қазақ және орыс тілдерінде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қазақ немесе орыс тілінде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декларанттың ұлттық тілінде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Тауарларды экспорттау құқығына ҚР кімдер ие: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стратегиялық маңызы бар ресурстар экспортынан басқа меншік нысанына қарамастан барлық шаруашылық  субьектілер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меншік нысанына қарамастан барлық  шаруашылық  субьектілер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 мемлекеттік кәсіпорындар мен бірлестіктер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жеке және заңды тұлғалар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барлығы дұрыс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Қай орган ҚР кеден органдардың жүйесіне кіреді: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дүние жүзілік кеден ұйымы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ашық типтегі кеден қоймасы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бекеті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делдалы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профиліндегі оқу орны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Қанша тауар түрін бір жүктік кеден мәлімдемесін комплектімен ресімдеуге болады:</w:t>
            </w:r>
          </w:p>
          <w:p w:rsidR="00D9233C" w:rsidRPr="00ED4A24" w:rsidRDefault="00D9233C" w:rsidP="00591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33</w:t>
            </w:r>
          </w:p>
        </w:tc>
      </w:tr>
      <w:tr w:rsidR="00D9233C" w:rsidRPr="00ED4A24" w:rsidTr="00572537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3C" w:rsidRPr="00ED4A24" w:rsidRDefault="00D9233C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</w:tr>
    </w:tbl>
    <w:p w:rsidR="00572537" w:rsidRPr="00ED4A24" w:rsidRDefault="00D9233C" w:rsidP="00D9233C">
      <w:pPr>
        <w:pStyle w:val="a7"/>
        <w:tabs>
          <w:tab w:val="left" w:pos="2979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D4A24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572537" w:rsidRPr="00ED4A24" w:rsidRDefault="00572537" w:rsidP="00572537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572537" w:rsidRPr="00ED4A24" w:rsidRDefault="00572537" w:rsidP="00572537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4A24">
        <w:rPr>
          <w:rFonts w:ascii="Times New Roman" w:hAnsi="Times New Roman" w:cs="Times New Roman"/>
          <w:b/>
          <w:sz w:val="24"/>
          <w:szCs w:val="24"/>
          <w:lang w:val="kk-KZ"/>
        </w:rPr>
        <w:t>В деңгейі</w:t>
      </w:r>
    </w:p>
    <w:p w:rsidR="00572537" w:rsidRPr="00ED4A24" w:rsidRDefault="00572537" w:rsidP="00572537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5"/>
        <w:gridCol w:w="8776"/>
      </w:tblGrid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Кеден органдар жүйесінің алғашқы звеносы:  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бекеті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терминалы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қоймасы;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аймақ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жағдайда ҚР-ның территориясына енгізу мен шығаруға тиім салу принципі қолданылады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ереуілдің болу мүмкіндіктері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 үшін төлемдерді төлемеу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әскери қауіп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 арасында аурудың тарау қаупі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стандартқа сәйкес келмейтін тауарларды әкелу мен шығару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Кедендік қоймада тауарларды сақтаудың максималды мерзімі: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2 жыл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3 жыл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6 ай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8 ай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2 жыл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Бажсыз сауда дүкені қандай жерде құралады: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аэропорт пен портта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теміржол станцияларында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автобекетте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кеденде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жауап жоқ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BC6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режимді анықтау үшін алдымен не қажет: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 толықтыру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шекарадан еркін өту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ресімдеуді іске алу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тексеруден өту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аталғандардың барлығы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BC63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 қызметінің экономикалық функциясынсыз көрсетіңіз: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фискалды функциясы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контрабандамен күрес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ішкі нарықты қорғау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шетел инвестицияларын тарту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өмірді стандарттау және унификациялау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режимін таңдаңыз: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жоюға жататын тауарларды сақтау қоймасы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тауарларды әкелу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қойма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уақытша сақтау қоймасы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еркін қойма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СЭҚ ТН санының коды неше саннан тұрады: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Статистикалық мақсаттарға кедендік ақпарат қандай болып саналады: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жеңілдетілген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ашық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жартылай жабық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Құпия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тек белгілі тұлғаға ашық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қоймалардың келесі түрлері.....болуы мүмкін: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сауда сипатындағы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сыртқы сипатындағы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ішкі пайдалану үшін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ашық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дұрыс жауап жоқ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pStyle w:val="2"/>
              <w:rPr>
                <w:sz w:val="24"/>
                <w:szCs w:val="24"/>
                <w:lang w:val="kk-KZ"/>
              </w:rPr>
            </w:pPr>
            <w:r w:rsidRPr="00ED4A24">
              <w:rPr>
                <w:sz w:val="24"/>
                <w:szCs w:val="24"/>
                <w:lang w:val="kk-KZ"/>
              </w:rPr>
              <w:t>Уақытша сақтау қоймаларда жеке тұлғалардың көлік құралдарды сақтаудың максималды мерзімі:</w:t>
            </w:r>
          </w:p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ай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2 ай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ай 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15 күн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 ай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BC63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 қызметі саласындағы әкімшілік саясат шарасына қайсысы жатпайды: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материалды сый-ақылар және жеңілдіктер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экспорттарды тіркеу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сертификациялау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аймақтық  квота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лицензиялар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шара лицензия асыра пайдаланғаны үшін кедендік заңдылықпен қарастырылмаған: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лицензияны тоқтату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лицензияны тоқтату туралы ескерту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лицензияны шақырып алу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лицензияны жою</w:t>
            </w:r>
          </w:p>
        </w:tc>
      </w:tr>
      <w:tr w:rsidR="00BC639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98" w:rsidRPr="00ED4A24" w:rsidRDefault="00BC639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лицензияны қайта шақырту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Келісімнің паспортын кім толтырады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органы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декларант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тасымалдаушы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органының лауазымды тұлғасы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ind w:lef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емес анықтаманы көрсетіңіз: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режимдерінің 15 түрі бар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көлік құралын жіберуші тұлға декларант бола алады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 транзиті декларант жауапкершілігімен іске асырылады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кедендік төлемдер елдердің валютасында төленеді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жеке тұлға ҚР шекарасы арқылы тек 3 мың доллар алып бара алады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– да импортпен айналысатындар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кооперативті ұйымдар ғана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 қана мемлекеттік кәсіпорындар мен бірлестіктер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стратегиялық маңызы бар ресурстар импортынан басқа, меншік нысанына қарамастан барлық шаруашылық субьектілері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тек жеке кәсіпорындар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меншік нысанына қарамастан барлық шаруашылық субьектілер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 одағын құруға қойылатын негізгі талабы: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 шектеусіз және қолданудан қалдыруы еркін сауда аймағын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 салудың бірыңғай тәртібін орнату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импорт алмастырушы өндірісті дамыту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біркелкі шаруашылық  заңдылық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СЭҚ және сыртқы сауданың кедендік статистиканың түрлі методологиясы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 кеден органы қайсысының құрамына кіреді: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экономика министрлігі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қаржы министрлігі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мемлекттік табыс министрлігі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бұл ҚР кедендік бақылау Агентствосы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бұл ҚР мемлекеттік кеден комитеті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pStyle w:val="2"/>
              <w:ind w:left="12"/>
              <w:rPr>
                <w:sz w:val="24"/>
                <w:szCs w:val="24"/>
                <w:lang w:val="kk-KZ"/>
              </w:rPr>
            </w:pPr>
            <w:r w:rsidRPr="00ED4A24">
              <w:rPr>
                <w:sz w:val="24"/>
                <w:szCs w:val="24"/>
                <w:lang w:val="kk-KZ"/>
              </w:rPr>
              <w:t>Кеден бақылауынан кімнің жеке жүгі босатылады:</w:t>
            </w:r>
          </w:p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жоғарғы сот төрағасының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министрдің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бас прокурордың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Парламент  Сенатының төрағасының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жауп жоқ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кең таралған кеден режимінің бірі: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бажсыз сауда дүкені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 транзиті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 реимпорты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 экспорты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қойма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кедендік шекарасы арқылы өткізілетін автокөлік құралдарына төлемдер мен алымдарды есептеу қай кезде іске асырылады: 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 органдарымен кедендік мәлімдемені ресімдеу үшін қабылдаған күніне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кедендік шекарасын кесу күніне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кедендік мәлімдемені кедендік бақылауға алған күніне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кедендік мәлімдемені есеп үшін статистикалық  мекемелерге беру күніне 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ind w:left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жауп жоқ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 бабымен шекарадан өткенде кімнің жеке жүгі кедендік тексеруден босатылады: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Мәжіліс төрағасы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Сенат төрағасы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Премьер –министр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Тауарды шығару кезінде кедендік бақылау қай уақытта басталады: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 қабылдау кезінде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қарауға жеткізілген мезеттен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шекарасын кесу кезінде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 бергеннен кейін</w:t>
            </w:r>
          </w:p>
        </w:tc>
      </w:tr>
      <w:tr w:rsidR="00591C38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38" w:rsidRPr="00ED4A24" w:rsidRDefault="00591C38" w:rsidP="00591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тексеру мезгілінен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 органының жүйесінің негізгі звеносы.....табылады: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 кеден басқармасы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бекеті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орталық кеден органы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аймағы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Тауарларды өңдеу операциясына .....кіреді: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бөлшектеп сату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тауарларға араластыру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тауарды жөндеу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 сақтау операциялары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тауарларды жинау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 мәлімдемесін өзгерту, толықтыру, алып тастау қай кезге дейін жүзеге асырылады: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 беруге дейін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 тексеруге деиін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шекараны кесуге дейін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тауарлар мен көлік құралдарын тексеру аяқталғанға деиін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режимді анықтағанға дейін</w:t>
            </w:r>
          </w:p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Тауарларды кедендік қоимада сақтау уақыты: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2 ай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 жыл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3 ай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2 жыл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3 жыл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Кедендік режимді таңдау үшін ең алдымен .... қажет: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бақылаудан өту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мәлімдемені бақылау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ресімдеуден өту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шекарадан еркін өткізу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банктік, көліктік құжатты бақылау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кеден аимақтары территориясынан ҚР-ң басқа териториясына тауар өткізілген кезде кедендік төлемдер: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төленеді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төленбейді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тауардың шығуына байланысты алынады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жеңілдетілген болып табылады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аралас болып табылады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Төлемдерді төленбеу кезінде жеке тұлғалармен өткізілетін көлік құралдары қайда орналастырылады: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уақытша сақтау қоймасына 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қоимасына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ме рзімдік қоймаға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еркін қоймаға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айыпшылар қоймасына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Орталық кеден органының лицензиясы міндетті түрде қажет етіледі: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еркін кеден аймағын құру үшін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тауарларды жою үшін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кедендік бақылауды тауарларды өңдеу үшін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кеден қоймасын құру үшін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тауар транзиті үшін.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мәлімдемесінің түрлерін анықтаңыз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уақытша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аралас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үйлестірілген ( комбинированная)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ұзақ мерзімді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қысқа мерзімді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Уақытша енгізу (шығару) режиміне қай тауарлар жіберілмеиді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өнеркәсіп өнімдері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тірі жануарлар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ҚР териториясында өсірілген өсімдік өнімдері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ас өнімдері, сусындар, соның ішінде темекі және алкоголь өнімдері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жауап жоқ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 қабылдағаннан кейін кеден мәлімдемесін тексеру, құжаттар мен тұлғаларды тексеру .... аспау керек: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7күннен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3 күннен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10 күннен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15 күннен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20 күннен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Уақытша енгізу (шығару) режимінде енгізу (шығару) мерзім .... аспау керек: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6 ай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2 жыл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 жыл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3 ай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3 жыл 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Импорттық кеден баржаның объективті негізі бұл .... айырмашылығы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әлемдік баға мен ұлттық баға арасындағы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әлемдік баға мен ұлттық тауарлардың өзіндік құнының арасындағы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әлемдік баға мен ұлттық тауарлардың құнының арасындағы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ұлттық және әлемдік баға арасындағы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дұрыс жауап жоқ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Қандай мерзімде реимпортталған тауарлар өзгеріссіз түрде кеден териториясына жеткізілуі керек: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1,5 жыл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 жыл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3 ай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2 жыл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6 ай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Рэкспорт режимі кезінде тауарлардың рэкспортты кеден мәлімдемесін қабылдаған күннен кейін қанша уақыт кешіктірмей іске асырылуы керек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24 ай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 ай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3 ай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1 жыл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6 ай  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Қандай операциялар еркін қойма режиміне орналасқан тауарлармен жүргізілмейді: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маркілеу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партияларды бөлу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қораптау, қайта қораптау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бөлшектеп сату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сорттау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Жедел поставкаларға тиісті кеден мәлімдемесін тексеру уақыты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72 сағат ішінде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24 сағат ішінде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48 сағат ішінде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96 сағат ішінде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120 сағат ішінде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СЭҚ ТН алғашқы 6 саны нені білдіреді: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жауап жоқ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СЭҚ ТН бойынша тауар коды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СЭҚ ТН бойынша тауар көлемі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тауарларды суреттеу мен кодтау үилестірілген жүиесі (ГС) бойынша тауар позициясы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ГС боиынша тауар коды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Еркін қоймаға орналастырылмайтын тауарларды анықтаңыз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өнеркәсіп қалдықтары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дайын өнім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фабрикаттар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шикізат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tabs>
                <w:tab w:val="left" w:pos="27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жауап жоқ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Сыртқы сауданы шектеуге бағытталған бейтарифтік реттеу әдісін анықтаңыз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антидемпингтық баж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санитарлы және ветиринарлы нормалар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мезгілдік баж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импорттық дипозиттер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tabs>
                <w:tab w:val="left" w:pos="42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импортты лицензиялар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баждардың мөлшерлемесі .... болады: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арнайы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адвалорлы 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Максималды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аралас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Лицензиялардың түрлерін анықтаңыз: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бас (генералды)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аралас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адвалорлы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жауап жоқ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Қандай жағдайда кеден орган кедендік територияда тауарларды өңдеуге рұқсат етеді: 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енгізілген тауарлар өңдеу өнімінде сәйкестіріле алатын болса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квоталанатын тауарларды шығару не енгізуге арналған болса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Өңдеу ҚР-ң өндірістік қуаттарын қолдануды азайтатын болса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ҚР-да пайдалануға арналған өнеркәсіп қалдықтары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жауап жоқ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Кеден қоймаларының түрлерін анықтаңыз 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өндірістік 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ашық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сауда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жеңілденген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аралас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Қызмет бабына байланысты шекараны өту кезінде келесі тұлғаның жеке жүгі кедендік тексеруден босатылады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Министірлер кабинетінің төрағасы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Парламент Сенатының төрағасы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Кеден комитетінің төрағасы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Бас прокуроры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мемлекеттік секретарі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9F3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органдарға қайсысы жатады: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делделы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Дүниежүзілік кеден ұиымы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Академиясы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тасымалдаушы</w:t>
            </w:r>
          </w:p>
        </w:tc>
      </w:tr>
      <w:tr w:rsidR="009F361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1E" w:rsidRPr="00ED4A24" w:rsidRDefault="009F361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уақытша сақтау қоймасы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органдарына кедендік мәлімдемені беру мерзімі: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3 күн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7күн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5 күн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10 күн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15 күн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Тауарларды өңдеу операциясына ..... кіреді: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тауарды монтаждау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тасымалдау және сақтау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бөлшектеп сату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тауарды қораптау және қайта қораптау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дұрыс жауап жоқ 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баржаның түрін анықтаңыз: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максималды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жеңілдетілген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нейтралды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минималды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Еркін экономикалық аймақтардан тауарларды ҚР басқа териториясына енгізу кезінде кеден баржы қай тауарлардан алынбайды: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олардың шығуына байланысты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белгіленген мерзімде экспорт іске аспаса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одағына қатысушы елдің тауарлары, егер шығу елі жөнінде СТ-нысанында сертификаты бар болса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еркін экономикалық аймақта толық өндірілмеген тауарлар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жауап жоқ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СЭҚ ТН-сы қанша белгіден тұратын кодты қамтиды: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Рэкспорт режимінде тауарлар рэкспорты кедендік мәлімдеме қабылдаған соң қай уақытта іске асу қажет: 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ай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 ай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ай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9 ай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ай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Еркін қоималардың түрін атаңыз: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коммерциялық типтегі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ашық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жабық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сауда типтегі</w:t>
            </w:r>
          </w:p>
        </w:tc>
      </w:tr>
      <w:tr w:rsidR="008B7FE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E5" w:rsidRPr="00ED4A24" w:rsidRDefault="008B7FE5" w:rsidP="008B7FE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дұрыс жауап жоқ </w:t>
            </w:r>
          </w:p>
        </w:tc>
      </w:tr>
      <w:tr w:rsidR="00903B8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Уақытша әкелу (әкетуге) режиміне келесі тауарлар орналастырылмаиды:</w:t>
            </w:r>
          </w:p>
        </w:tc>
      </w:tr>
      <w:tr w:rsidR="00903B8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енгізу мен шығаруға арналған квоталанылатын тауарлар</w:t>
            </w:r>
          </w:p>
        </w:tc>
      </w:tr>
      <w:tr w:rsidR="00903B8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 w:rsidP="001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өнеркәсіп тауарлары </w:t>
            </w:r>
          </w:p>
        </w:tc>
      </w:tr>
      <w:tr w:rsidR="00903B8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машина мен құрал – жабдықтар</w:t>
            </w:r>
          </w:p>
        </w:tc>
      </w:tr>
      <w:tr w:rsidR="00903B8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 w:rsidP="001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дайын өнім</w:t>
            </w:r>
          </w:p>
        </w:tc>
      </w:tr>
      <w:tr w:rsidR="00903B8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жауап жоқ</w:t>
            </w:r>
          </w:p>
        </w:tc>
      </w:tr>
      <w:tr w:rsidR="00903B8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 w:rsidP="001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Антидемпингтық бажданың негізгі белгісін анықтаңыз:</w:t>
            </w:r>
          </w:p>
        </w:tc>
      </w:tr>
      <w:tr w:rsidR="00903B8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 w:rsidP="001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жауап жоқ</w:t>
            </w:r>
          </w:p>
        </w:tc>
      </w:tr>
      <w:tr w:rsidR="00903B8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ол егер тауар экспорты кезінде өндіріс шығындарымен аз бағамен сатылса қолданылады</w:t>
            </w:r>
          </w:p>
        </w:tc>
      </w:tr>
      <w:tr w:rsidR="00903B8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ол тауар экспорты кезінде өндіріс шығындары мен бағасы тән болып сатылса қолданылады</w:t>
            </w:r>
          </w:p>
        </w:tc>
      </w:tr>
      <w:tr w:rsidR="00903B8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егер тауар өндіріс шығындарынан қымбат бағамен импортталса</w:t>
            </w:r>
          </w:p>
        </w:tc>
      </w:tr>
      <w:tr w:rsidR="00903B8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егер тауар өндіріс шығындарынан аз бағамен импортталса</w:t>
            </w:r>
          </w:p>
        </w:tc>
      </w:tr>
      <w:tr w:rsidR="00903B8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 толтыру, өзгерту қай уақытта жүргізілуі мүмкін</w:t>
            </w:r>
          </w:p>
        </w:tc>
      </w:tr>
      <w:tr w:rsidR="00903B8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 w:rsidP="001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шекарасы кесуге деиін</w:t>
            </w:r>
          </w:p>
        </w:tc>
      </w:tr>
      <w:tr w:rsidR="00903B8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 тексерудің басталуына дейін</w:t>
            </w:r>
          </w:p>
        </w:tc>
      </w:tr>
      <w:tr w:rsidR="00903B8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 мен көлік құралдарын тексеруді аяқтағанға дейін</w:t>
            </w:r>
          </w:p>
        </w:tc>
      </w:tr>
      <w:tr w:rsidR="00903B8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 толтыра бастағанға дейін</w:t>
            </w:r>
          </w:p>
        </w:tc>
      </w:tr>
      <w:tr w:rsidR="00903B8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82" w:rsidRPr="00ED4A24" w:rsidRDefault="00903B82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жауап жоқ</w:t>
            </w:r>
          </w:p>
        </w:tc>
      </w:tr>
      <w:tr w:rsidR="00113D6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113D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113D6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Тауарлар қанша уақыт еркін кеден аймағында сақталынады</w:t>
            </w:r>
          </w:p>
        </w:tc>
      </w:tr>
      <w:tr w:rsidR="00113D6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113D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113D6E" w:rsidP="001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6 ай</w:t>
            </w:r>
          </w:p>
        </w:tc>
      </w:tr>
      <w:tr w:rsidR="00113D6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113D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113D6E" w:rsidP="001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 жыл</w:t>
            </w:r>
          </w:p>
        </w:tc>
      </w:tr>
      <w:tr w:rsidR="00113D6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113D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113D6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мерзімі шектеусіз</w:t>
            </w:r>
          </w:p>
        </w:tc>
      </w:tr>
      <w:tr w:rsidR="00113D6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113D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113D6E" w:rsidP="001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2 жыл</w:t>
            </w:r>
          </w:p>
        </w:tc>
      </w:tr>
      <w:tr w:rsidR="00113D6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113D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113D6E" w:rsidP="001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3 жыл</w:t>
            </w:r>
          </w:p>
        </w:tc>
      </w:tr>
      <w:tr w:rsidR="00113D6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113D6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113D6E" w:rsidP="00113D6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Жүктің кеден мәлімдемесі қандай қағазда толтырылады:</w:t>
            </w:r>
          </w:p>
        </w:tc>
      </w:tr>
      <w:tr w:rsidR="00113D6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113D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113D6E" w:rsidP="001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</w:p>
        </w:tc>
      </w:tr>
      <w:tr w:rsidR="00113D6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9122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113D6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үйлестірілген (комбинированном)</w:t>
            </w:r>
          </w:p>
        </w:tc>
      </w:tr>
      <w:tr w:rsidR="00113D6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91229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113D6E" w:rsidP="001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негізгі және қосымша</w:t>
            </w:r>
          </w:p>
        </w:tc>
      </w:tr>
      <w:tr w:rsidR="00113D6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113D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113D6E" w:rsidP="001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аралас</w:t>
            </w:r>
          </w:p>
        </w:tc>
      </w:tr>
      <w:tr w:rsidR="00113D6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113D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6E" w:rsidRPr="00ED4A24" w:rsidRDefault="00113D6E" w:rsidP="001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жауап жоқ</w:t>
            </w:r>
          </w:p>
        </w:tc>
      </w:tr>
      <w:tr w:rsidR="00006BAA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 қызметінің қай объектісі кедендік төлемдерден босату үшін негіз бола алмайды:</w:t>
            </w:r>
          </w:p>
        </w:tc>
      </w:tr>
      <w:tr w:rsidR="00006BAA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коммерциялық қызметке арналған тауарлар А) транзитпен өткізілетін үшінші елге арналған тауарлар</w:t>
            </w:r>
          </w:p>
        </w:tc>
      </w:tr>
      <w:tr w:rsidR="00006BAA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мемлекет меншігіне аударуға арналған тауарлар</w:t>
            </w:r>
          </w:p>
        </w:tc>
      </w:tr>
      <w:tr w:rsidR="00006BAA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 w:rsidP="002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валютасы</w:t>
            </w:r>
          </w:p>
        </w:tc>
      </w:tr>
      <w:tr w:rsidR="00006BAA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шет ел валютасы мен құнды қағаздар</w:t>
            </w:r>
          </w:p>
        </w:tc>
      </w:tr>
      <w:tr w:rsidR="00006BAA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 w:rsidP="002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жауап жоқ</w:t>
            </w:r>
          </w:p>
        </w:tc>
      </w:tr>
      <w:tr w:rsidR="00006BAA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 w:rsidP="002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бақылауға жатпайтын әрекет:</w:t>
            </w:r>
          </w:p>
        </w:tc>
      </w:tr>
      <w:tr w:rsidR="00006BAA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 w:rsidP="002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тексеру</w:t>
            </w:r>
          </w:p>
        </w:tc>
      </w:tr>
      <w:tr w:rsidR="00006BAA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 w:rsidP="002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есеп жүиесін тексеру </w:t>
            </w:r>
          </w:p>
        </w:tc>
      </w:tr>
      <w:tr w:rsidR="00006BAA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заңды жауапқа тарту</w:t>
            </w:r>
          </w:p>
        </w:tc>
      </w:tr>
      <w:tr w:rsidR="00006BAA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жеке және заңды тұлғаларды ауызша сұрастыру</w:t>
            </w:r>
          </w:p>
        </w:tc>
      </w:tr>
      <w:tr w:rsidR="00006BAA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AA" w:rsidRPr="00ED4A24" w:rsidRDefault="00006BAA" w:rsidP="002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 мен көлік құралдарының есебі</w:t>
            </w:r>
          </w:p>
          <w:p w:rsidR="00006BAA" w:rsidRPr="00ED4A24" w:rsidRDefault="00006BAA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56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 мен көлік құралдарының сәикестендіруге қайсысы кірмеиді:</w:t>
            </w:r>
          </w:p>
        </w:tc>
      </w:tr>
      <w:tr w:rsidR="00DB56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 w:rsidP="002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сызба құру</w:t>
            </w:r>
          </w:p>
        </w:tc>
      </w:tr>
      <w:tr w:rsidR="00DB56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тауарларды жою</w:t>
            </w:r>
          </w:p>
        </w:tc>
      </w:tr>
      <w:tr w:rsidR="00DB56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 w:rsidP="002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 маркировкасы</w:t>
            </w:r>
          </w:p>
        </w:tc>
      </w:tr>
      <w:tr w:rsidR="00DB56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пломба және мөр салу</w:t>
            </w:r>
          </w:p>
        </w:tc>
      </w:tr>
      <w:tr w:rsidR="00DB56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үлгілер және сынаулар алу</w:t>
            </w:r>
          </w:p>
        </w:tc>
      </w:tr>
      <w:tr w:rsidR="00DB56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Кедендік бақылау мерзімін анықтаудың қайсысы ҚР кедендік заңдылықта қарастырылмаған:</w:t>
            </w:r>
          </w:p>
        </w:tc>
      </w:tr>
      <w:tr w:rsidR="00DB56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бақылауы тауар сатып алу кезінен басталады А) тауар әкелу кезінде – олар ҚР кеден шекарасын кесуден басталады</w:t>
            </w:r>
          </w:p>
        </w:tc>
      </w:tr>
      <w:tr w:rsidR="00DB56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 кедендік бақылауды оның басталған сәйкесінен аяқталғанға дейін болады</w:t>
            </w:r>
          </w:p>
        </w:tc>
      </w:tr>
      <w:tr w:rsidR="00DB56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 шығаруда – кедендік мәлімдемені қабылдаудан басталады</w:t>
            </w:r>
          </w:p>
        </w:tc>
      </w:tr>
      <w:tr w:rsidR="00DB56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 w:rsidP="002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бақылауы тауарды шығыру кезінде аяқталады</w:t>
            </w:r>
          </w:p>
        </w:tc>
      </w:tr>
      <w:tr w:rsidR="00DB56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5" w:rsidRPr="00ED4A24" w:rsidRDefault="00DB5675" w:rsidP="002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жауап жоқ</w:t>
            </w:r>
          </w:p>
        </w:tc>
      </w:tr>
      <w:tr w:rsidR="001E588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8C" w:rsidRPr="00ED4A24" w:rsidRDefault="001E588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8C" w:rsidRPr="00ED4A24" w:rsidRDefault="001E588C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Қанша тауар түрін бір жүктік мәлімдемемен ресімдеуге болады</w:t>
            </w:r>
          </w:p>
        </w:tc>
      </w:tr>
      <w:tr w:rsidR="001E588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8C" w:rsidRPr="00ED4A24" w:rsidRDefault="001E58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8C" w:rsidRPr="00ED4A24" w:rsidRDefault="001E588C" w:rsidP="002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E588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8C" w:rsidRPr="00ED4A24" w:rsidRDefault="001E58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8C" w:rsidRPr="00ED4A24" w:rsidRDefault="001E588C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88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8C" w:rsidRPr="00ED4A24" w:rsidRDefault="001E58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8C" w:rsidRPr="00ED4A24" w:rsidRDefault="001E588C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E588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8C" w:rsidRPr="00ED4A24" w:rsidRDefault="001E58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8C" w:rsidRPr="00ED4A24" w:rsidRDefault="001E588C" w:rsidP="002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E588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8C" w:rsidRPr="00ED4A24" w:rsidRDefault="001E588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8C" w:rsidRPr="00ED4A24" w:rsidRDefault="001E588C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A2FE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EC" w:rsidRPr="00ED4A24" w:rsidRDefault="006A2FE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EC" w:rsidRPr="00ED4A24" w:rsidRDefault="006A2FEC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жағдайда ҚР-ң териториясына енгі</w:t>
            </w:r>
            <w:r w:rsidR="00E60DEA"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зу мен шығаруға тиім салу принци</w:t>
            </w: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 қолданылады:</w:t>
            </w:r>
          </w:p>
        </w:tc>
      </w:tr>
      <w:tr w:rsidR="006A2FE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EC" w:rsidRPr="00ED4A24" w:rsidRDefault="006A2F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EC" w:rsidRPr="00ED4A24" w:rsidRDefault="006A2FEC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жануарлар арасында аурулар тарау қаупі </w:t>
            </w:r>
          </w:p>
        </w:tc>
      </w:tr>
      <w:tr w:rsidR="006A2FE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EC" w:rsidRPr="00ED4A24" w:rsidRDefault="006A2F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EC" w:rsidRPr="00ED4A24" w:rsidRDefault="006A2FEC" w:rsidP="002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тауарлар үшін төлемдерді төлемеу </w:t>
            </w:r>
          </w:p>
        </w:tc>
      </w:tr>
      <w:tr w:rsidR="006A2FE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EC" w:rsidRPr="00ED4A24" w:rsidRDefault="006A2F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EC" w:rsidRPr="00ED4A24" w:rsidRDefault="006A2FEC" w:rsidP="002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әскери қауіп </w:t>
            </w:r>
          </w:p>
        </w:tc>
      </w:tr>
      <w:tr w:rsidR="006A2FE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EC" w:rsidRPr="00ED4A24" w:rsidRDefault="006A2F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EC" w:rsidRPr="00ED4A24" w:rsidRDefault="006A2FEC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ереуілдің болу мүмкіндіктері </w:t>
            </w:r>
          </w:p>
        </w:tc>
      </w:tr>
      <w:tr w:rsidR="006A2FE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EC" w:rsidRPr="00ED4A24" w:rsidRDefault="006A2F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EC" w:rsidRPr="00ED4A24" w:rsidRDefault="00E60DEA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стандартқа сә</w:t>
            </w: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6A2FEC" w:rsidRPr="00ED4A24">
              <w:rPr>
                <w:rFonts w:ascii="Times New Roman" w:hAnsi="Times New Roman" w:cs="Times New Roman"/>
                <w:sz w:val="24"/>
                <w:szCs w:val="24"/>
              </w:rPr>
              <w:t>кес келмейтін тауарларды әкелу мен шығару</w:t>
            </w:r>
          </w:p>
        </w:tc>
      </w:tr>
      <w:tr w:rsidR="00E60DEA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A" w:rsidRPr="00ED4A24" w:rsidRDefault="00E60D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A" w:rsidRPr="00ED4A24" w:rsidRDefault="00E60DEA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қоймада сақтау мерзімі:</w:t>
            </w:r>
          </w:p>
        </w:tc>
      </w:tr>
      <w:tr w:rsidR="00E60DEA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A" w:rsidRPr="00ED4A24" w:rsidRDefault="00E60D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A" w:rsidRPr="00ED4A24" w:rsidRDefault="00E60DEA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ай</w:t>
            </w:r>
          </w:p>
        </w:tc>
      </w:tr>
      <w:tr w:rsidR="00E60DEA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A" w:rsidRPr="00ED4A24" w:rsidRDefault="00E60D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A" w:rsidRPr="00ED4A24" w:rsidRDefault="00E60DEA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ай</w:t>
            </w:r>
          </w:p>
        </w:tc>
      </w:tr>
      <w:tr w:rsidR="00E60DEA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A" w:rsidRPr="00ED4A24" w:rsidRDefault="00E60D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A" w:rsidRPr="00ED4A24" w:rsidRDefault="00E60DEA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3 жыл</w:t>
            </w:r>
          </w:p>
        </w:tc>
      </w:tr>
      <w:tr w:rsidR="00E60DEA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A" w:rsidRPr="00ED4A24" w:rsidRDefault="00E60D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A" w:rsidRPr="00ED4A24" w:rsidRDefault="00E60DEA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3 ай</w:t>
            </w:r>
          </w:p>
        </w:tc>
      </w:tr>
      <w:tr w:rsidR="00E60DEA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A" w:rsidRPr="00ED4A24" w:rsidRDefault="00E60D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DEA" w:rsidRPr="00ED4A24" w:rsidRDefault="00E60DEA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2 жыл</w:t>
            </w:r>
          </w:p>
        </w:tc>
      </w:tr>
      <w:tr w:rsidR="0047052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7" w:rsidRPr="00ED4A24" w:rsidRDefault="00470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7" w:rsidRPr="00ED4A24" w:rsidRDefault="00470527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режимді анықтау үшін алдымен не қажет:</w:t>
            </w:r>
          </w:p>
        </w:tc>
      </w:tr>
      <w:tr w:rsidR="0047052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7" w:rsidRPr="00ED4A24" w:rsidRDefault="00470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7" w:rsidRPr="00ED4A24" w:rsidRDefault="00470527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тексеруінен өту</w:t>
            </w:r>
          </w:p>
        </w:tc>
      </w:tr>
      <w:tr w:rsidR="0047052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7" w:rsidRPr="00ED4A24" w:rsidRDefault="00470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7" w:rsidRPr="00ED4A24" w:rsidRDefault="00470527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 толтыру</w:t>
            </w:r>
          </w:p>
        </w:tc>
      </w:tr>
      <w:tr w:rsidR="0047052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7" w:rsidRPr="00ED4A24" w:rsidRDefault="00470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7" w:rsidRPr="00ED4A24" w:rsidRDefault="00470527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ресімдеуді іске алу</w:t>
            </w:r>
          </w:p>
        </w:tc>
      </w:tr>
      <w:tr w:rsidR="0047052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7" w:rsidRPr="00ED4A24" w:rsidRDefault="0047052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7" w:rsidRPr="00ED4A24" w:rsidRDefault="00470527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шекараны еркін кесіп өту</w:t>
            </w:r>
          </w:p>
        </w:tc>
      </w:tr>
      <w:tr w:rsidR="0047052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7" w:rsidRPr="00ED4A24" w:rsidRDefault="004705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27" w:rsidRPr="00ED4A24" w:rsidRDefault="00470527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аталғанның барлығы дұрыс емес</w:t>
            </w:r>
          </w:p>
        </w:tc>
      </w:tr>
      <w:tr w:rsidR="0042642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29" w:rsidRPr="00ED4A24" w:rsidRDefault="004264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29" w:rsidRPr="00ED4A24" w:rsidRDefault="00426429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режимін атаңыз:</w:t>
            </w:r>
          </w:p>
        </w:tc>
      </w:tr>
      <w:tr w:rsidR="0042642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29" w:rsidRPr="00ED4A24" w:rsidRDefault="004264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29" w:rsidRPr="00ED4A24" w:rsidRDefault="00426429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еркін қойма</w:t>
            </w:r>
          </w:p>
        </w:tc>
      </w:tr>
      <w:tr w:rsidR="0042642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29" w:rsidRPr="00ED4A24" w:rsidRDefault="004264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29" w:rsidRPr="00ED4A24" w:rsidRDefault="00426429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тауарларды әкелу</w:t>
            </w:r>
          </w:p>
        </w:tc>
      </w:tr>
      <w:tr w:rsidR="0042642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29" w:rsidRPr="00ED4A24" w:rsidRDefault="00426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29" w:rsidRPr="00ED4A24" w:rsidRDefault="00426429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жоюға жататын тауарларды сақтау қоймасы</w:t>
            </w:r>
          </w:p>
        </w:tc>
      </w:tr>
      <w:tr w:rsidR="0042642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29" w:rsidRPr="00ED4A24" w:rsidRDefault="00426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29" w:rsidRPr="00ED4A24" w:rsidRDefault="00426429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уақытша сақтау қоймасы</w:t>
            </w:r>
          </w:p>
        </w:tc>
      </w:tr>
      <w:tr w:rsidR="0042642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29" w:rsidRPr="00ED4A24" w:rsidRDefault="004264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29" w:rsidRPr="00ED4A24" w:rsidRDefault="00426429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айып санкцияға арналған қойма</w:t>
            </w:r>
          </w:p>
        </w:tc>
      </w:tr>
      <w:tr w:rsidR="0067591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Статистикалық мақсаттарға кедендік ақпарат қандай болып саналады:</w:t>
            </w:r>
          </w:p>
          <w:p w:rsidR="0067591C" w:rsidRPr="00ED4A24" w:rsidRDefault="0067591C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7591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жартылай жабық</w:t>
            </w:r>
          </w:p>
        </w:tc>
      </w:tr>
      <w:tr w:rsidR="0067591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ашық</w:t>
            </w:r>
          </w:p>
        </w:tc>
      </w:tr>
      <w:tr w:rsidR="0067591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конфиденциялық (құпия)</w:t>
            </w:r>
          </w:p>
        </w:tc>
      </w:tr>
      <w:tr w:rsidR="0067591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тек қана белгілі тұлғаларға ашық болуы мүмкін</w:t>
            </w:r>
          </w:p>
        </w:tc>
      </w:tr>
      <w:tr w:rsidR="0067591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жауап жоқ</w:t>
            </w:r>
          </w:p>
        </w:tc>
      </w:tr>
      <w:tr w:rsidR="0067591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Еркін қо</w:t>
            </w: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маға орналастырылмаитын тауарларды анықтаңыз:</w:t>
            </w:r>
          </w:p>
        </w:tc>
      </w:tr>
      <w:tr w:rsidR="0067591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дайын өнім</w:t>
            </w:r>
          </w:p>
        </w:tc>
      </w:tr>
      <w:tr w:rsidR="0067591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шикізат</w:t>
            </w:r>
          </w:p>
        </w:tc>
      </w:tr>
      <w:tr w:rsidR="0067591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өнеркәсіп қалдықтары</w:t>
            </w:r>
          </w:p>
        </w:tc>
      </w:tr>
      <w:tr w:rsidR="0067591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жауап жоқ</w:t>
            </w:r>
          </w:p>
        </w:tc>
      </w:tr>
      <w:tr w:rsidR="0067591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фабрикаттар</w:t>
            </w:r>
          </w:p>
        </w:tc>
      </w:tr>
      <w:tr w:rsidR="0067591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 w:rsidP="002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қоимасының иесі бола алады:</w:t>
            </w:r>
          </w:p>
        </w:tc>
      </w:tr>
      <w:tr w:rsidR="0067591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әр отандық тұлға не кеден органы</w:t>
            </w:r>
          </w:p>
        </w:tc>
      </w:tr>
      <w:tr w:rsidR="0067591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кеден органы</w:t>
            </w:r>
          </w:p>
        </w:tc>
      </w:tr>
      <w:tr w:rsidR="0067591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термториясындағы әр жеке және заңды тұлға</w:t>
            </w:r>
          </w:p>
        </w:tc>
      </w:tr>
      <w:tr w:rsidR="0067591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тек  мемлекеттік орган</w:t>
            </w:r>
          </w:p>
        </w:tc>
      </w:tr>
      <w:tr w:rsidR="0067591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1C" w:rsidRPr="00ED4A24" w:rsidRDefault="0067591C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лицензия алған барлық жеке және заңды тұлғалар</w:t>
            </w:r>
          </w:p>
        </w:tc>
      </w:tr>
      <w:tr w:rsidR="002A446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62" w:rsidRPr="00ED4A24" w:rsidRDefault="002A446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62" w:rsidRPr="00ED4A24" w:rsidRDefault="002A4462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шара кедендік заңдылықта лицензияны асыра пайдаланғаны үшін қарастырылмаған:</w:t>
            </w:r>
          </w:p>
        </w:tc>
      </w:tr>
      <w:tr w:rsidR="002A446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62" w:rsidRPr="00ED4A24" w:rsidRDefault="002A44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62" w:rsidRPr="00ED4A24" w:rsidRDefault="002A4462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Лицензияны тоқтату</w:t>
            </w:r>
          </w:p>
        </w:tc>
      </w:tr>
      <w:tr w:rsidR="002A446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62" w:rsidRPr="00ED4A24" w:rsidRDefault="002A446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62" w:rsidRPr="00ED4A24" w:rsidRDefault="002A4462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Лицензияны тоқтату туралы ескерту</w:t>
            </w:r>
          </w:p>
        </w:tc>
      </w:tr>
      <w:tr w:rsidR="002A446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62" w:rsidRPr="00ED4A24" w:rsidRDefault="002A44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62" w:rsidRPr="00ED4A24" w:rsidRDefault="002A4462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Лицензияны тоқтату</w:t>
            </w:r>
          </w:p>
        </w:tc>
      </w:tr>
      <w:tr w:rsidR="002A446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62" w:rsidRPr="00ED4A24" w:rsidRDefault="002A446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62" w:rsidRPr="00ED4A24" w:rsidRDefault="002A4462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Лицензияны жою</w:t>
            </w:r>
          </w:p>
        </w:tc>
      </w:tr>
      <w:tr w:rsidR="002A446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62" w:rsidRPr="00ED4A24" w:rsidRDefault="002A446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62" w:rsidRPr="00ED4A24" w:rsidRDefault="002A4462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Лицензияны қайта шақырту</w:t>
            </w:r>
          </w:p>
        </w:tc>
      </w:tr>
      <w:tr w:rsidR="00AB665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AB665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AB6655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Еркін қоймаларда ....</w:t>
            </w:r>
          </w:p>
        </w:tc>
      </w:tr>
      <w:tr w:rsidR="00AB665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AB66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AB665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уақытқа сақталады</w:t>
            </w:r>
          </w:p>
        </w:tc>
      </w:tr>
      <w:tr w:rsidR="00AB665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AB66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AB6655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 шексіз мерзімде сақтала алады</w:t>
            </w:r>
          </w:p>
        </w:tc>
      </w:tr>
      <w:tr w:rsidR="00AB665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AB66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AB665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осы тауарлар өңдеу операциялары</w:t>
            </w:r>
          </w:p>
        </w:tc>
      </w:tr>
      <w:tr w:rsidR="00AB665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AB66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AB665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 кедендік ресімдеу уақытына орналастырылады</w:t>
            </w:r>
          </w:p>
        </w:tc>
      </w:tr>
      <w:tr w:rsidR="00AB665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AB66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AB6655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жауап жоқ</w:t>
            </w:r>
          </w:p>
        </w:tc>
      </w:tr>
      <w:tr w:rsidR="00AB665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AB665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AB6655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жағдайда импортер мәмілені Ұлттық банкте тіркеуге тиіс?</w:t>
            </w:r>
          </w:p>
        </w:tc>
      </w:tr>
      <w:tr w:rsidR="00AB665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943F7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AB665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төлемді төлеу 180 күннен асатын болса және текқана мәміле сомасы 100 мың доллардан асатын жағдайда</w:t>
            </w:r>
          </w:p>
        </w:tc>
      </w:tr>
      <w:tr w:rsidR="00AB665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AB665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AB665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егер мәміле сомасы 100 мың доллардан асса</w:t>
            </w:r>
          </w:p>
        </w:tc>
      </w:tr>
      <w:tr w:rsidR="00AB665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AB66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AB6655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қандаида болмасын мәміле міндетті түрде Ұлттық банкте тіркеледі</w:t>
            </w:r>
          </w:p>
        </w:tc>
      </w:tr>
      <w:tr w:rsidR="00AB665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AB66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AB665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егер келісім шартта төлеу жеткізуден соң 100 күн ішінде төленуі көрсетілген болса</w:t>
            </w:r>
          </w:p>
        </w:tc>
      </w:tr>
      <w:tr w:rsidR="00AB665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AB66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55" w:rsidRPr="00ED4A24" w:rsidRDefault="00AB665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ешқандай мәміле Ұлттық банкте тіркелмеиді</w:t>
            </w:r>
          </w:p>
        </w:tc>
      </w:tr>
      <w:tr w:rsidR="00943F7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7C" w:rsidRPr="00ED4A24" w:rsidRDefault="00943F7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7C" w:rsidRPr="00ED4A24" w:rsidRDefault="00943F7C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Минималды мөшерлеме – бұл :</w:t>
            </w:r>
          </w:p>
        </w:tc>
      </w:tr>
      <w:tr w:rsidR="00943F7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7C" w:rsidRPr="00ED4A24" w:rsidRDefault="00943F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7C" w:rsidRPr="00ED4A24" w:rsidRDefault="00943F7C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өкіметі белгілеген мөлшерлеме</w:t>
            </w:r>
          </w:p>
        </w:tc>
      </w:tr>
      <w:tr w:rsidR="00943F7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7C" w:rsidRPr="00ED4A24" w:rsidRDefault="00943F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7C" w:rsidRPr="00ED4A24" w:rsidRDefault="00943F7C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РНБ берілген елден шығарылатын тауарлар мөлшерлемесі</w:t>
            </w:r>
          </w:p>
        </w:tc>
      </w:tr>
      <w:tr w:rsidR="00943F7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7C" w:rsidRPr="00ED4A24" w:rsidRDefault="00943F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7C" w:rsidRPr="00ED4A24" w:rsidRDefault="00943F7C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базалы мөлшерлеме</w:t>
            </w:r>
          </w:p>
        </w:tc>
      </w:tr>
      <w:tr w:rsidR="00943F7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7C" w:rsidRPr="00ED4A24" w:rsidRDefault="00943F7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7C" w:rsidRPr="00ED4A24" w:rsidRDefault="00943F7C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преференциялық мөлшерлеме</w:t>
            </w:r>
          </w:p>
        </w:tc>
      </w:tr>
      <w:tr w:rsidR="00943F7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7C" w:rsidRPr="00ED4A24" w:rsidRDefault="00943F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F7C" w:rsidRPr="00ED4A24" w:rsidRDefault="00943F7C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) жауабынын басқа бәрі дұрыс</w:t>
            </w:r>
          </w:p>
        </w:tc>
      </w:tr>
      <w:tr w:rsidR="007F392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9" w:rsidRPr="00ED4A24" w:rsidRDefault="007F39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9" w:rsidRPr="00ED4A24" w:rsidRDefault="007F3929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органдарының ресми жұмыс уақыты:</w:t>
            </w:r>
          </w:p>
        </w:tc>
      </w:tr>
      <w:tr w:rsidR="007F392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9" w:rsidRPr="00ED4A24" w:rsidRDefault="007F39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9" w:rsidRPr="00ED4A24" w:rsidRDefault="007F3929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дүйсенбіден жұмаға дейін 9.00-ден 17.00-ге дейін</w:t>
            </w:r>
          </w:p>
        </w:tc>
      </w:tr>
      <w:tr w:rsidR="007F392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9" w:rsidRPr="00ED4A24" w:rsidRDefault="007F39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9" w:rsidRPr="00ED4A24" w:rsidRDefault="007F3929" w:rsidP="002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дүйсенбіден сенбіге дейін 9.00-ден 18.00-ге дейін</w:t>
            </w:r>
          </w:p>
        </w:tc>
      </w:tr>
      <w:tr w:rsidR="007F392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9" w:rsidRPr="00ED4A24" w:rsidRDefault="007F392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9" w:rsidRPr="00ED4A24" w:rsidRDefault="007F3929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дүйсенбіден жексенбіге дейін 9.00-ден 19.00-ге дейін</w:t>
            </w:r>
          </w:p>
        </w:tc>
      </w:tr>
      <w:tr w:rsidR="007F392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9" w:rsidRPr="00ED4A24" w:rsidRDefault="007F39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9" w:rsidRPr="00ED4A24" w:rsidRDefault="007F3929" w:rsidP="002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дүйсенбіден сенбіге дейін 9.00-ден 17.00-ге дейін</w:t>
            </w:r>
          </w:p>
        </w:tc>
      </w:tr>
      <w:tr w:rsidR="007F392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9" w:rsidRPr="00ED4A24" w:rsidRDefault="007F392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29" w:rsidRPr="00ED4A24" w:rsidRDefault="007F3929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дүйсенбіден жұмаға дейін 9.00-ден 18.00-ге дейін</w:t>
            </w:r>
          </w:p>
        </w:tc>
      </w:tr>
      <w:tr w:rsidR="0022469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99" w:rsidRPr="00ED4A24" w:rsidRDefault="0022469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99" w:rsidRPr="00ED4A24" w:rsidRDefault="00224699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 төлеушілердің асыра төленген төлемді қайтару талабын қоюдың шекті мерзімі </w:t>
            </w:r>
          </w:p>
        </w:tc>
      </w:tr>
      <w:tr w:rsidR="0022469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99" w:rsidRPr="00ED4A24" w:rsidRDefault="002246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99" w:rsidRPr="00ED4A24" w:rsidRDefault="00224699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 жыл</w:t>
            </w:r>
          </w:p>
        </w:tc>
      </w:tr>
      <w:tr w:rsidR="0022469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99" w:rsidRPr="00ED4A24" w:rsidRDefault="002246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99" w:rsidRPr="00ED4A24" w:rsidRDefault="00224699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3 жыл</w:t>
            </w:r>
          </w:p>
        </w:tc>
      </w:tr>
      <w:tr w:rsidR="0022469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99" w:rsidRPr="00ED4A24" w:rsidRDefault="0022469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99" w:rsidRPr="00ED4A24" w:rsidRDefault="00224699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5 жыл</w:t>
            </w:r>
          </w:p>
        </w:tc>
      </w:tr>
      <w:tr w:rsidR="0022469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99" w:rsidRPr="00ED4A24" w:rsidRDefault="0022469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99" w:rsidRPr="00ED4A24" w:rsidRDefault="00224699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10 жыл</w:t>
            </w:r>
          </w:p>
        </w:tc>
      </w:tr>
      <w:tr w:rsidR="0022469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99" w:rsidRPr="00ED4A24" w:rsidRDefault="0022469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99" w:rsidRPr="00ED4A24" w:rsidRDefault="00224699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белгіленбеген</w:t>
            </w:r>
          </w:p>
        </w:tc>
      </w:tr>
      <w:tr w:rsidR="00710CE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EE" w:rsidRPr="00ED4A24" w:rsidRDefault="00710C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EE" w:rsidRPr="00ED4A24" w:rsidRDefault="00710CEE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Аталған міндеттердің қайсысы декларантқа тиісті емес</w:t>
            </w:r>
          </w:p>
        </w:tc>
      </w:tr>
      <w:tr w:rsidR="00710CE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EE" w:rsidRPr="00ED4A24" w:rsidRDefault="00710C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EE" w:rsidRPr="00ED4A24" w:rsidRDefault="00710CEE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өз тауарларынаң үлгі алу</w:t>
            </w:r>
          </w:p>
        </w:tc>
      </w:tr>
      <w:tr w:rsidR="00710CE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EE" w:rsidRPr="00ED4A24" w:rsidRDefault="00710C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EE" w:rsidRPr="00ED4A24" w:rsidRDefault="00710CEE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тауарлар мен көлік құралдарын беру</w:t>
            </w:r>
          </w:p>
        </w:tc>
      </w:tr>
      <w:tr w:rsidR="00710CE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EE" w:rsidRPr="00ED4A24" w:rsidRDefault="00710C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EE" w:rsidRPr="00ED4A24" w:rsidRDefault="00710CEE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кеден рәсімдеуінде кеден органдарына көмек көрсету</w:t>
            </w:r>
          </w:p>
        </w:tc>
      </w:tr>
      <w:tr w:rsidR="00710CE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EE" w:rsidRPr="00ED4A24" w:rsidRDefault="00710C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EE" w:rsidRPr="00ED4A24" w:rsidRDefault="00710CEE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 мен көлік құралдарын мәлімдеу</w:t>
            </w:r>
          </w:p>
        </w:tc>
      </w:tr>
      <w:tr w:rsidR="00710CE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EE" w:rsidRPr="00ED4A24" w:rsidRDefault="00710C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EE" w:rsidRPr="00ED4A24" w:rsidRDefault="00710CEE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төлемдерін төлеу</w:t>
            </w:r>
          </w:p>
        </w:tc>
      </w:tr>
      <w:tr w:rsidR="002A559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C" w:rsidRPr="00ED4A24" w:rsidRDefault="002A559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C" w:rsidRPr="00ED4A24" w:rsidRDefault="002A559C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жағдайда кеден құнын анықтаудың бірінші әдісі қолданылмайды</w:t>
            </w:r>
          </w:p>
        </w:tc>
      </w:tr>
      <w:tr w:rsidR="002A559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C" w:rsidRPr="00ED4A24" w:rsidRDefault="002A5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C" w:rsidRPr="00ED4A24" w:rsidRDefault="002A559C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егер тауар шикізат болса</w:t>
            </w:r>
          </w:p>
        </w:tc>
      </w:tr>
      <w:tr w:rsidR="002A559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C" w:rsidRPr="00ED4A24" w:rsidRDefault="002A5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C" w:rsidRPr="00ED4A24" w:rsidRDefault="002A559C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егер жеңілдіктер қолданылса</w:t>
            </w:r>
          </w:p>
        </w:tc>
      </w:tr>
      <w:tr w:rsidR="002A559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C" w:rsidRPr="00ED4A24" w:rsidRDefault="002A559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C" w:rsidRPr="00ED4A24" w:rsidRDefault="002A559C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 “ зауыттан “ шарты бойынша жеткізілген болса</w:t>
            </w:r>
          </w:p>
        </w:tc>
      </w:tr>
      <w:tr w:rsidR="002A559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C" w:rsidRPr="00ED4A24" w:rsidRDefault="002A55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C" w:rsidRPr="00ED4A24" w:rsidRDefault="002A559C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егер тауар құнына сату кезіндегі сый – ақылар қойылмаса</w:t>
            </w:r>
          </w:p>
        </w:tc>
      </w:tr>
      <w:tr w:rsidR="002A559C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C" w:rsidRPr="00ED4A24" w:rsidRDefault="002A559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C" w:rsidRPr="00ED4A24" w:rsidRDefault="002A559C" w:rsidP="002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егер лизингтік келісім шарт бар болса</w:t>
            </w:r>
          </w:p>
        </w:tc>
      </w:tr>
      <w:tr w:rsidR="00114A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75" w:rsidRPr="00ED4A24" w:rsidRDefault="00114A7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75" w:rsidRPr="00ED4A24" w:rsidRDefault="00114A7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Экспортер шекарасынаң импортер шекарасына дейінгі жолдағы шығындарға төмендегілердің қайсысы жатпайды</w:t>
            </w:r>
          </w:p>
        </w:tc>
      </w:tr>
      <w:tr w:rsidR="00114A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75" w:rsidRPr="00ED4A24" w:rsidRDefault="00114A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75" w:rsidRPr="00ED4A24" w:rsidRDefault="00114A7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сақтандыру</w:t>
            </w:r>
          </w:p>
        </w:tc>
      </w:tr>
      <w:tr w:rsidR="00114A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75" w:rsidRPr="00ED4A24" w:rsidRDefault="00114A7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75" w:rsidRPr="00ED4A24" w:rsidRDefault="00114A75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фрахт</w:t>
            </w:r>
          </w:p>
        </w:tc>
      </w:tr>
      <w:tr w:rsidR="00114A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75" w:rsidRPr="00ED4A24" w:rsidRDefault="00114A7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75" w:rsidRPr="00ED4A24" w:rsidRDefault="00114A7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тиеу – түсіру шығындары</w:t>
            </w:r>
          </w:p>
        </w:tc>
      </w:tr>
      <w:tr w:rsidR="00114A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75" w:rsidRPr="00ED4A24" w:rsidRDefault="00114A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75" w:rsidRPr="00ED4A24" w:rsidRDefault="00114A7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өткізу төлемі</w:t>
            </w:r>
          </w:p>
        </w:tc>
      </w:tr>
      <w:tr w:rsidR="00114A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75" w:rsidRPr="00ED4A24" w:rsidRDefault="00114A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75" w:rsidRPr="00ED4A24" w:rsidRDefault="00114A7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қораптау</w:t>
            </w:r>
          </w:p>
        </w:tc>
      </w:tr>
      <w:tr w:rsidR="001972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75" w:rsidRPr="00ED4A24" w:rsidRDefault="0019727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75" w:rsidRPr="00ED4A24" w:rsidRDefault="00197275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ҚР-да преференциялар төменде келтірілгендердің қайсыларына беріледі</w:t>
            </w:r>
          </w:p>
        </w:tc>
      </w:tr>
      <w:tr w:rsidR="001972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75" w:rsidRPr="00ED4A24" w:rsidRDefault="0019727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75" w:rsidRPr="00ED4A24" w:rsidRDefault="0019727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дамушы елдерден шығарылған тауарларға</w:t>
            </w:r>
          </w:p>
        </w:tc>
      </w:tr>
      <w:tr w:rsidR="001972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75" w:rsidRPr="00ED4A24" w:rsidRDefault="001972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75" w:rsidRPr="00ED4A24" w:rsidRDefault="0019727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дамушы елдерден әкелінетін тауарларға</w:t>
            </w:r>
          </w:p>
        </w:tc>
      </w:tr>
      <w:tr w:rsidR="001972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75" w:rsidRPr="00ED4A24" w:rsidRDefault="001972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75" w:rsidRPr="00ED4A24" w:rsidRDefault="0019727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РНБ берілген мемлекеттерден шығарылған тауарларға</w:t>
            </w:r>
          </w:p>
        </w:tc>
      </w:tr>
      <w:tr w:rsidR="001972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75" w:rsidRPr="00ED4A24" w:rsidRDefault="001972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75" w:rsidRPr="00ED4A24" w:rsidRDefault="0019727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МДП кітапшасымен өткізілетін тауарларға</w:t>
            </w:r>
          </w:p>
        </w:tc>
      </w:tr>
      <w:tr w:rsidR="00197275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75" w:rsidRPr="00ED4A24" w:rsidRDefault="0019727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75" w:rsidRPr="00ED4A24" w:rsidRDefault="00197275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барлығы дұрыс</w:t>
            </w:r>
          </w:p>
        </w:tc>
      </w:tr>
      <w:tr w:rsidR="00F3170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0E" w:rsidRPr="00ED4A24" w:rsidRDefault="00F317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0E" w:rsidRPr="00ED4A24" w:rsidRDefault="00F3170E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Дамушы елдерден әкелінетін тауарларды кеден территориясында өндеу мерзімі </w:t>
            </w:r>
          </w:p>
        </w:tc>
      </w:tr>
      <w:tr w:rsidR="00F3170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0E" w:rsidRPr="00ED4A24" w:rsidRDefault="00F317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0E" w:rsidRPr="00ED4A24" w:rsidRDefault="00F3170E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декларантпен анықталды, мерзімі шектелмеген</w:t>
            </w:r>
          </w:p>
        </w:tc>
      </w:tr>
      <w:tr w:rsidR="00F3170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0E" w:rsidRPr="00ED4A24" w:rsidRDefault="00F3170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0E" w:rsidRPr="00ED4A24" w:rsidRDefault="00F3170E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декларантпен анықталады ж/е 2 жылдан аспауы керек</w:t>
            </w:r>
          </w:p>
        </w:tc>
      </w:tr>
      <w:tr w:rsidR="00F3170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0E" w:rsidRPr="00ED4A24" w:rsidRDefault="00F317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0E" w:rsidRPr="00ED4A24" w:rsidRDefault="00F3170E" w:rsidP="002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орталық кеден органымен анықталады ж/е 3 жылдан аспауы керек;</w:t>
            </w:r>
          </w:p>
        </w:tc>
      </w:tr>
      <w:tr w:rsidR="00F3170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0E" w:rsidRPr="00ED4A24" w:rsidRDefault="00F317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0E" w:rsidRPr="00ED4A24" w:rsidRDefault="00F3170E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кедендік рәсімдеуді іске асырушы кеден органымен анықталады ж/е 2 жылдан аспауы керек; </w:t>
            </w:r>
          </w:p>
        </w:tc>
      </w:tr>
      <w:tr w:rsidR="00F3170E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0E" w:rsidRPr="00ED4A24" w:rsidRDefault="00F3170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70E" w:rsidRPr="00ED4A24" w:rsidRDefault="00F3170E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рәсімдеуді іске асырушы кеден органымен анықталады, мерзімі шектелмеген.</w:t>
            </w:r>
          </w:p>
        </w:tc>
      </w:tr>
      <w:tr w:rsidR="00E73C5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Қате анықтаманы көрсетініз</w:t>
            </w:r>
          </w:p>
        </w:tc>
      </w:tr>
      <w:tr w:rsidR="00E73C5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 w:rsidP="00257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еркін қоймалар ашық ж/е жабық болады</w:t>
            </w:r>
          </w:p>
        </w:tc>
      </w:tr>
      <w:tr w:rsidR="00E73C5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 w:rsidP="002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органдарының қарамағындағы кеден қоймалары ашық типті болады</w:t>
            </w:r>
          </w:p>
        </w:tc>
      </w:tr>
      <w:tr w:rsidR="00E73C5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шетел тауарларын өндеу өнімдері импорттық кеден бажынан басталады</w:t>
            </w:r>
          </w:p>
        </w:tc>
      </w:tr>
      <w:tr w:rsidR="00E73C5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уақытша енгізу не шығару, енгізетін не шығарылатын тұлғамен анықталады, б</w:t>
            </w: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рақ 2 жылдан аспауы керек</w:t>
            </w:r>
          </w:p>
        </w:tc>
      </w:tr>
      <w:tr w:rsidR="00E73C5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төлемді қайтару туралы төлеушінің талабы үшін мерзім 5 жыл болып белгіленген</w:t>
            </w:r>
          </w:p>
        </w:tc>
      </w:tr>
      <w:tr w:rsidR="00E73C5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мерзімде кеден төлемдері төленбейді</w:t>
            </w:r>
          </w:p>
        </w:tc>
      </w:tr>
      <w:tr w:rsidR="00E73C5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тауарлардың шекарадан өтуі кезінде</w:t>
            </w:r>
          </w:p>
        </w:tc>
      </w:tr>
      <w:tr w:rsidR="00E73C5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 беру мерзімі өткен күннен соң</w:t>
            </w:r>
          </w:p>
        </w:tc>
      </w:tr>
      <w:tr w:rsidR="00E73C5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 мәлімдемесін қабылдаудан кейін 3 ай өткен соң</w:t>
            </w:r>
          </w:p>
        </w:tc>
      </w:tr>
      <w:tr w:rsidR="00E73C5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 қабылданғанға дейін</w:t>
            </w:r>
          </w:p>
        </w:tc>
      </w:tr>
      <w:tr w:rsidR="00E73C59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59" w:rsidRPr="00ED4A24" w:rsidRDefault="00E73C59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 қабылдаумен қатар</w:t>
            </w:r>
          </w:p>
        </w:tc>
      </w:tr>
      <w:tr w:rsidR="00FB0ED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2" w:rsidRPr="00ED4A24" w:rsidRDefault="00FB0ED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2" w:rsidRPr="00ED4A24" w:rsidRDefault="00FB0ED2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 төлемдерінің төленуін қамтамасыз ету кепілдерінің қайсысы ҚР-да реттелмеген</w:t>
            </w:r>
          </w:p>
        </w:tc>
      </w:tr>
      <w:tr w:rsidR="00FB0ED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2" w:rsidRPr="00ED4A24" w:rsidRDefault="00FB0ED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2" w:rsidRPr="00ED4A24" w:rsidRDefault="00FB0ED2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ҚР-мен белгіленген мерзімде төлемдерді төлеу туралы декларанттың жазбаша өтініші</w:t>
            </w:r>
          </w:p>
        </w:tc>
      </w:tr>
      <w:tr w:rsidR="00FB0ED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2" w:rsidRPr="00ED4A24" w:rsidRDefault="00FB0ED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2" w:rsidRPr="00ED4A24" w:rsidRDefault="00FB0ED2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қажетті соманы дипозитке салу</w:t>
            </w:r>
          </w:p>
        </w:tc>
      </w:tr>
      <w:tr w:rsidR="00FB0ED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2" w:rsidRPr="00ED4A24" w:rsidRDefault="00FB0E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2" w:rsidRPr="00ED4A24" w:rsidRDefault="00FB0ED2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несие мекемесінің кепілі</w:t>
            </w:r>
          </w:p>
        </w:tc>
      </w:tr>
      <w:tr w:rsidR="00FB0ED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2" w:rsidRPr="00ED4A24" w:rsidRDefault="00FB0E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2" w:rsidRPr="00ED4A24" w:rsidRDefault="00FB0ED2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үшінші тұлға кепілі</w:t>
            </w:r>
          </w:p>
        </w:tc>
      </w:tr>
      <w:tr w:rsidR="00FB0ED2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2" w:rsidRPr="00ED4A24" w:rsidRDefault="00FB0E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ED2" w:rsidRPr="00ED4A24" w:rsidRDefault="00FB0ED2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 мен көлік құралдарының кепілге алынады</w:t>
            </w:r>
          </w:p>
        </w:tc>
      </w:tr>
      <w:tr w:rsidR="00601A96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96" w:rsidRPr="00ED4A24" w:rsidRDefault="00601A9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96" w:rsidRPr="00ED4A24" w:rsidRDefault="00601A96" w:rsidP="00257F4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Қате анықтаманы көрсетініз</w:t>
            </w:r>
          </w:p>
        </w:tc>
      </w:tr>
      <w:tr w:rsidR="00601A96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96" w:rsidRPr="00ED4A24" w:rsidRDefault="00601A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96" w:rsidRPr="00ED4A24" w:rsidRDefault="00601A96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арнайы мөлшерлеме пайыз түрінде есептеледі</w:t>
            </w:r>
          </w:p>
        </w:tc>
      </w:tr>
      <w:tr w:rsidR="00601A96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96" w:rsidRPr="00ED4A24" w:rsidRDefault="00601A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96" w:rsidRPr="00ED4A24" w:rsidRDefault="00601A96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жеке тұлғалар ҚР-нан 3000 доллардан көп қаражат шығара алмайды</w:t>
            </w:r>
          </w:p>
        </w:tc>
      </w:tr>
      <w:tr w:rsidR="00601A96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96" w:rsidRPr="00ED4A24" w:rsidRDefault="00601A9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96" w:rsidRPr="00ED4A24" w:rsidRDefault="00601A96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ұлттық валюта ж/е құнды қағаздардан кеден бажы алынбайды</w:t>
            </w:r>
          </w:p>
        </w:tc>
      </w:tr>
      <w:tr w:rsidR="00601A96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96" w:rsidRPr="00ED4A24" w:rsidRDefault="00601A9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96" w:rsidRPr="00ED4A24" w:rsidRDefault="00601A96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компенсациялық баж реттеудін тарифтік әдісіне жатады</w:t>
            </w:r>
          </w:p>
        </w:tc>
      </w:tr>
      <w:tr w:rsidR="00601A96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96" w:rsidRPr="00ED4A24" w:rsidRDefault="00601A9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96" w:rsidRPr="00ED4A24" w:rsidRDefault="00601A96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отандық тауарлар – бұл ҚД-да өндірілген тауарлар</w:t>
            </w:r>
          </w:p>
        </w:tc>
      </w:tr>
      <w:tr w:rsidR="0057253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Тауарлар номенклатурасы бұл </w:t>
            </w:r>
          </w:p>
        </w:tc>
      </w:tr>
      <w:tr w:rsidR="0057253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Тауарларды түсіндіру</w:t>
            </w:r>
          </w:p>
        </w:tc>
      </w:tr>
      <w:tr w:rsidR="0057253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Тауарларды жіберу</w:t>
            </w:r>
          </w:p>
        </w:tc>
      </w:tr>
      <w:tr w:rsidR="0057253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Тауарларды тіркеу</w:t>
            </w:r>
          </w:p>
        </w:tc>
      </w:tr>
      <w:tr w:rsidR="0057253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Тауарларды тиеу</w:t>
            </w:r>
          </w:p>
        </w:tc>
      </w:tr>
      <w:tr w:rsidR="0057253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Тауарлар к</w:t>
            </w: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лассификатор</w:t>
            </w: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Пропорционалды квота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өткен периодтағы әр мемлекеттің үлесі бойынша барлық квоталар шеңберінде анықталады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қарсы сауда  - саяси міндеттемелердің орнына беріледі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басқа аймақтардан еркін сатып алу кезінде қандай да бір ел немесе елдер тобынан тауар жеткізуді шектейді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барлығы дұрыс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барлығы дұрыс емес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квотаны орнатқан кезде белгілі көлемде кеденді салық салынудың жайлы режимінде импорт рұқсат етіледі, ал бұл көлемнен асатын импорт үшін жайлы емес режим орнатылады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жеке квота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ғалымдық квота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тарифтік квота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пайыздық квота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мезгілдік квота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Жеке лицензия ....</w:t>
            </w:r>
          </w:p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дискреттік лицензия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бір сауда операциясына беріледі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тауардын нақты түрімен операцияны іске асыруға рұқсат түрінде беріледі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нақты тауарларды импорттау құқын тұрақты нақты бір тұлғаға беретін рұқсат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нақты тауармен белгілі бір операция жүргізуге рұқсат ретінде беріледі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құнды анықтау әдістері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аралас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параллельді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резервтік әдістер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құн көбейту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Акциз маркаларын сатып алу қай уақытта іске асырылады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тауардын кедендік територияға енгізілуіне дейін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алым кезінде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тауарларды енгізгеннен кейін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іске асырылмайды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кей жағдайда іске асырылады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Тауарды өткізу құқысыз уақытша сақтау кезінде тұрақты қауыпсыздық сертификатын бергенге дейін тауар қайда сақталуы қажет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кез – келген қоймада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уақытша сақтау қоймасында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дүкенде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еркін қоймада</w:t>
            </w:r>
          </w:p>
        </w:tc>
      </w:tr>
      <w:tr w:rsidR="00257F4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4D" w:rsidRPr="00ED4A24" w:rsidRDefault="00257F4D" w:rsidP="00257F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жабық қоймада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Тауарларды жеткілікті өндеу критерилері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 позициясын СЭҚТН бойыеша алғашқы төрт белгілерінің бірінің өзгеруі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тауарларды сату мен тасымалдауға дайындау операциялары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қарапайым жинау операциялары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адвалорлы емес үлес ережесі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тауарларды араластыру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Кедендік төлемдер мен салықтар қай кезде төленеді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кей жағдайда төленеді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шекарасын кескен кезде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рәсімдеуден кейін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төленбейді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рәсімдеуге дейін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 құның анықтаудың негізгі әдісі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құнды қосу әдісі бойынша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бір келкі тауарлардың мәмілесін бағалау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бірдей тауарлардың мәмілесін бағалау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құнды шегеру әдісі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енгізілетін тауарлар мәмілелік бағасы бойынша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Тауардын бір келкілігін анықтау кезіндегі негізгі белгілердін бірі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шығу елі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 сипаттамасы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тасымалдау құны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тұтынушы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сақтандыру құны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Кедендік шекарадан өткізу қағидаларын көрсетіңіз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ҚР-сының территориясына еркін енгізу ж/е шығару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шекараны кескенде тауардың шығу елін анықтау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 мен көлік құралдарын енгізу мен шығарудың шектелмегендігі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шекараны кесу кезінде тауар мен көлік құралдарын өндірушілерінің есебін жүргізу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статистиканы жүргізу принципі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Банктік мақсаттарда берілетін кедендік мәліметтер қандай болып есептеледі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ашық</w:t>
            </w:r>
          </w:p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құпия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жартылай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таралатын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өтірік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Бірдей тауарларды анықтау белгісі:</w:t>
            </w:r>
          </w:p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тұтынушы елі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физикалылық сипаттамасы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өндіруші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тасымалдау орны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сауда маркасы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Контрабандамен ж/е кеден ережелерін бұзушылықпен күрес бөлімінің бөлімшесі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қаруландыру қызметі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жедел іздестіру қызметі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қорғау қызметі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валюталық бақылау қазметі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ішкі қорғау қызметі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Кедендік құнын анықтаудың қай әдісі ұлттық тауарлар бағасына негізделеді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бір келкі тауарлармен мәміле бойынша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резервтік әдіс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құнды шегеру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енгізілетін тауардың мәміле бағасы бойынша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бірдей тауарлардың бағасы бойынша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Тиым салу қағидасы қолданылатын жағдайда анықтаңыз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әскери ерекет қаупі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жеке меншік құқына қауіп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өндіріске төнген қауіп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ереуіл тәуекелі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тұтынушыға қауіп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Төлемдердің төленбеудің кезінде жеке тұлғалармен өткізілетін көлік құралдары қайда орналастырылады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уақытша сақтау қоймасында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қоймасында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мезгілдік қоймаға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еркін қоймаға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жауабы жоқ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Кедендік құнын енгізілетін тауарлармен мәміле бойынша бағалау кезінде қолданылатын  фактурада көрсетілген тауар бағасына келесі бабтар кіреді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әртүрлі сый-ақылар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маркілеу бағасы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өңдеу бағасы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сақтау бағасы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қораптау бағасы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 шегеру әдісін қолданғанда қандай компоненттер шегеріледі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шығару баждары мен төлемдерінің сомасы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материал құны ж/е өндіріс шығындары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ҚР-на тауар әкелудің нәтижесінде экспортердің әдеттегі алатын пайдасы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жауабы жоқ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Тауардың бірдей екендігін анықтағанда қандай белгілер ескеріледі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сапа, тауар белгісі, нарықтағы репутатция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сапа мен нарықтағы репутатция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физикалық сипаттамалар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жеткізу елі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тұтынушы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Кедендік құнды анықтау барысында мәміле бағасына қандай шығындар кіреді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тауарды портқа жеткізу шығындары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сыйақы төлеу шығындары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тұтынушы көтеретін шығындар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енгізу баждары мен төлемдерінің сомасы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А) және В) жауабы дұрыс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Экспортты ынталандыру нысанының бірін көрсетіңіз:</w:t>
            </w:r>
          </w:p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экспортты контингенттеу</w:t>
            </w:r>
          </w:p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экспортерлерге рұқсат беру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рұқсатты компенсациялау</w:t>
            </w:r>
          </w:p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экспорттың несиені мемлекеттік сақтандыру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экспортты лицензиялау</w:t>
            </w:r>
          </w:p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Тауардың кедендік құнын жіктеу әдісі:</w:t>
            </w:r>
          </w:p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D07A4" w:rsidRPr="00ED4A24" w:rsidTr="000D07A4">
        <w:trPr>
          <w:trHeight w:val="4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параллельді</w:t>
            </w:r>
          </w:p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аралас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коибинирленген</w:t>
            </w:r>
          </w:p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құнды шегеру</w:t>
            </w:r>
          </w:p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жеңілдетілген</w:t>
            </w:r>
          </w:p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Тауардың жеткілікті өңдеу критерийсі:</w:t>
            </w:r>
          </w:p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 позициясын ТН бойынша алғащқы төрт санының деңгеінде өзгертпеу</w:t>
            </w:r>
          </w:p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адвалорлы үлес</w:t>
            </w:r>
          </w:p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партияға бөлу, сорттау</w:t>
            </w:r>
          </w:p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тауарларды араластыру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А) жауабынан басқа жауаптары дұрыс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«Өз еркімен экспортты шектеу» келісімінің ерекшеліктері:</w:t>
            </w:r>
          </w:p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сауда шектеуі екі елге де тиімсіз</w:t>
            </w:r>
          </w:p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тауарлық шектеу импорттаушы елдің шекарасында енгізіледі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сауда шектеуі екі ел щекарасында енгізіледі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сауда шектеуі екі елге де тиімді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тауaрлық шектеу экспорттаушы елдің шекарасында енгізіледі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Экспортты ынталандырудың нысаны:</w:t>
            </w:r>
          </w:p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экспортты субсидиялау</w:t>
            </w:r>
          </w:p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шетел мемлекетіне тікелей капитал салу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экспорттық несиелерді мемлкеттік лицензиялау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көлік инфрақұрылымын құру 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өндіріс шығынын азайту</w:t>
            </w:r>
          </w:p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Импорттық салықтың негізгі белгісін көрсетіңіз:</w:t>
            </w:r>
          </w:p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кепіл нысанында болады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шекаралық салық болып табылады</w:t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валютамен операцияны регламенттеу бойынша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баж болып табылады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D07A4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A4" w:rsidRPr="00ED4A24" w:rsidRDefault="000D07A4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жауабы жоқ</w:t>
            </w:r>
          </w:p>
          <w:p w:rsidR="000D07A4" w:rsidRPr="00ED4A24" w:rsidRDefault="000D07A4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Тауардың біркелкілігін анықтаған кезде келесі қасиеті ескерілмейді:</w:t>
            </w:r>
          </w:p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өндіруші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шығу елі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сапасы, тауарлық белгісі, нарықтағы репутациясы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сапасы мен нарықтағы репутациясы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физикалық сипаттамасы </w:t>
            </w:r>
          </w:p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Құнды шегеру әдісін қолданғанда тауар данасының келесі компонеттері шегеріледі:</w:t>
            </w: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сыйақыны төлеуге кеткен шығындар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материал құны мен өндірістік шығын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шығару юаждарының сапасы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экспортердің алатын пайдасы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берілген жауаптардың барлығы дұрыс</w:t>
            </w:r>
          </w:p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– сының шек кеден ауиақтары, сонымен қатар еркін кеден аймақтардың периметрлері және еркін қоймалардың элементтері:</w:t>
            </w: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кеден шекаралары</w:t>
            </w:r>
          </w:p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кеден аумақтары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кеден аумақтары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мемлекеттік шекаралары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сыртқы кеден шекаралары</w:t>
            </w:r>
          </w:p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Баға келісімінің, кедендік шекараның оларға кесіп өту кезеңіне тауардың артынан төлеуге нақты төленген немесе жататындар: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баж салығы ставкасы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баж салығы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тариф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тауардың кедендік құны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жеңілдік</w:t>
            </w:r>
          </w:p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аумақтарында төленбейтінде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шығару бажы 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кіргізу бажы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транзиттік баж салығы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өтем ақылық баж салығы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арнайы баж салығы</w:t>
            </w:r>
          </w:p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бағасына ставкалары проценттік түрде қолданылатын кедендік баждар:</w:t>
            </w:r>
          </w:p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авалорлық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аралас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шеттен әкеліегендер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экспорттық</w:t>
            </w:r>
          </w:p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кедендік баждардың ставкаларын кім ортанады:</w:t>
            </w:r>
          </w:p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үкіметі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ҚР президенті 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парламенті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КБА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tabs>
                <w:tab w:val="left" w:pos="4690"/>
                <w:tab w:val="left" w:pos="49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Қаржы министірлігі және мемлекеттік кіріс министрлігі</w:t>
            </w:r>
          </w:p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органымен құралған кеден қоймасы;</w:t>
            </w:r>
          </w:p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жабық қойма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ашық қойма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ашық және жабық қойма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уақытша сақтау қоймасы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 негізінде құрылған қойма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Сыртқы экономикалық қызмет тауарлық номенклатурасын жүргізуді кім жұзеге асырады: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КБА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үкіметі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сәйкес кеден органы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кіріс министрлігі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ҚР қаржы минстрлігі  </w:t>
            </w:r>
          </w:p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ҚР-ғы  тауарларды  экспорттау  құқығы  берілген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жеке  меншік  нысанына  қарамастан  барлық  шаруашылық  субъектілерге 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стратегиялық  маңызы бар  ресурстар  экспортынан  басқа жеке меншік  нысанына  қарамастан  барлық  шаруашылық  субъектілерге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тек қана мемлекеттік кәсіпорындар мен ұйымдарға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тек жеке кәсіпорындарға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тек кооперативті ұйымдарға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Уақытша сақтау қоймасында әкету мен әкелуге тыйым салынған тауарларды сақтаудың мерзімі: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ай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10 күн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3 ай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6 ай.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3 күн</w:t>
            </w: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ind w:left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Ең кең таралған кеден режимі:</w:t>
            </w:r>
          </w:p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реэкспорт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тауарларды еркін айналым үшін шығару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реимпорт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транзит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кедендік қойма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Еркін қоймаға орналастырылған тауармен қандай операциялар жүргізілмейді:</w:t>
            </w: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бөлшек сатудан басқа да коммерциялық операциялар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бұл тауарларды сақтау бойынша операциялар жүргізілмейді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бөлшек сату 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тауарларды сату мен тасымалдауға дайындау операциялар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қарапайым жинау операциялары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Кедендік  шекарадан  тауарлар  мен  көліктік  құралдарын  анықтаңыз: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Кедендік  статистикасын  жүргізу  қағидасы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Кедкндік  шекараны  кескенде  тауардың  шығу  елін  анықтау  қағидасы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Тауарлар  мен  көлік  құралдарын  енгізу  мен  шығарудың  шектелмегендігінің  қағидасы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Кедендік  шекараны кесу  кезінде  тауар  мен  көлік  құралдарын  өндірушілерінің  есебін  жүргізу  қағидасы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ҚР-ң  тереториясында  тауарлар  мен  көлік  құралдарды  еркін  енгізу  және  шығару  қағидасы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Кедендік  режимдерін  таңдаңыз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Кедендік  қойма 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  типтегі  қойма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Жоюға  арналған  тауарларды  сақтау  қоймасы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Уақытша  сақтау  қоймасы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Ашық  қойма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Тауарларды  өткізуші  тұлға,тауар,декларант, кедендік  режим  жөніндегі  жазбаша  өтініш қай жағдайда беріледі, егер кедендік құны: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1000 евродан асса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100 евродан аз болса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100 евродан асса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500 евродан аз болса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500 евродан көп болса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Экспортты ынталандырудың нысаны:</w:t>
            </w:r>
          </w:p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экспортты субсидиялау</w:t>
            </w:r>
          </w:p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шетел мемлекетіне тікелей капитал салу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экспорттық несиелерді мемлкеттік лицензиялау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көлік инфрақұрылымын құру 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өндіріс шығынын азайту</w:t>
            </w:r>
          </w:p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Сараптама және зерттеу мақсатында үлгілер мен сынаулар қандай мөлшерде алынады:</w:t>
            </w: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тауардың салмағына мен мақсатына байланысты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максималды мөлшерде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минималды мөлшерде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тауардың кедендік құнына байланысты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дұрыс жауап жоқ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ind w:left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Ең кең таралған кеден режимі:</w:t>
            </w:r>
          </w:p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реэкспорт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тауарларды еркін айналым үшін шығару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реимпорт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транзит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кедендік қойма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ҚР-да кеден мәлімдемесінің қандай түрі кездеспейді: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қысқа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салалық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(қарапайым)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жүктік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мерзімді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Мемлекеттің территориясы арқылы тауарларды транзит режимімен өткізуші иелері мен тасымалдаушыларға қойылатын талаптар: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тауарлар транзитті ҚР Үкіметі белгіленген нақты бағыттармен іске асырылады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тауарлардың шығу елін көрсету керек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жүкті жіберуші орган белгіленген мерзімге дейін емес әкелуге тиіс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жүк құнын көрсету керек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тауарлардың физикалық қасиеттерін көрсету қажет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Еркін қоимаға орналастырылмаитын тауарларды анықтаңыз:</w:t>
            </w:r>
          </w:p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дайын өнім</w:t>
            </w:r>
          </w:p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шикізат</w:t>
            </w:r>
          </w:p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өнеркәсіп қалдықтары</w:t>
            </w:r>
          </w:p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жауап жоқ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фабрикаттар</w:t>
            </w:r>
          </w:p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Қай орган ҚР кеден органдардың жүйесіне кіреді: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дүние жүзілік кеден ұйымы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ашық типтегі кеден қоймасы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бекеті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делдалы</w:t>
            </w:r>
          </w:p>
        </w:tc>
      </w:tr>
      <w:tr w:rsidR="007953ED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3ED" w:rsidRPr="00ED4A24" w:rsidRDefault="007953ED" w:rsidP="007953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профиліндегі оқу орны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Қандай шарттың орындалуы тауардың еркін айналымға шығару режимінің аяқталғанын көрсетеді: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тауарларды пайдалана алу мақсатында қолданбау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экономика саясат шараларының орындалуы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жіберуші кеден органы белгіленген мерзімнен кешіктірмей тауарларды жеткізу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 ресімдеуінің аяқталуы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жауп жоқ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Қандай кедендік режим кезінде алдын –ала төленген төлемдерді қайтару орындалады:</w:t>
            </w: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тауарлар реимпорты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реэкспорт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 экспорты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 импорты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тауарлар транзиті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Қандай мерзімде реимпортталған тауарлар өзгеріссіз түрде кеден териториясына жеткізілуі керек:</w:t>
            </w:r>
          </w:p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1,5 жыл</w:t>
            </w:r>
          </w:p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 жыл</w:t>
            </w:r>
          </w:p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3 ай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2 жыл</w:t>
            </w:r>
          </w:p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6 ай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қызметінің экономикалық функциясынсыз көрсетіңіз: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фискалды функциясы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контрабандамен күрес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ішкі нарықты қорғау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шетел инвестицияларын тарту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халықаралық өмірді стандарттау және унификациялау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Қандай шара лицензия асыра пайдаланғаны үшін кедендік заңдылықпен қарастырылмаған: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лицензияны тоқтату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лицензияны тоқтату туралы ескерту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лицензияны шақырып алу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лицензияны жою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лицензияны қайта шақырту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Қандай жағдайда кеден органы кедендік территорияда тауарларды өндеуге рұқсат етеді:</w:t>
            </w: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енгізілген тауарлар өңдеу өнімінде сәйкестендіріле алатын болса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квоталанған тауарлар шығару не енгізуіне арналған болса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өңдеу ҚР-ң өндірістік қуаттарын қолдануды азайтатын болса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ҚР –да пайдалануға арналған өнеркәсіп қалдықтары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Дұрыс жауап жоқ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ҚР-на тауарларды әкелу мен әкетуге тиім салу қағидасы қолданылатын жағдайды анықтаңыз: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ереуіл тәуекелі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әскери әрекет қаупі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өндіріске төнген қауіп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жеке меншік құқығына қауіп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тұтынушыға қауіп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 толықтыру ,өзгерту қай уақытта жүргізілуі мүмкін: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 тексерудің басталуына дейін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шекарасын кесуге дейін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 мен көлік құралдарын тексеруді сақтауға дейін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 толтыра бастағанға дейін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жауап жоқ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бақылауға жатпайтын әрекет: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есеп жүйесін тексеру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заңды жауапқа тарту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тексеру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жеке және заңды тұлғаларды ауызша сұрастыру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 мен көлік құралдарының есебі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Еркін қоймалар қандай болуы мүмкін: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жабық типтегі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сыртқы сипатта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Ішкі пайдалану үшін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сауда типтегі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ашық типтегі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Келесі обьектілердің қайсысы кедендік тексеруден босатылмайды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Президент қызының жеке жүгі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Мәжіліс депутатының жеке жүгі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қаржы полициясының Агентствосының төрағасының жеке жүгі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ҚР-ның экономика Министрінің жеке жүгі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шетел мемлекетінің  әскери әуе кемесі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Аталғандардың субьектілердің қайсысы кедендік ресімдеудің қатысушы болып табылмайды:</w:t>
            </w: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брокері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тасымалдаушы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органы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декларант</w:t>
            </w:r>
          </w:p>
        </w:tc>
      </w:tr>
      <w:tr w:rsidR="007371D7" w:rsidRPr="00ED4A24" w:rsidTr="00BC63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шекара заставасының командирі</w:t>
            </w:r>
          </w:p>
        </w:tc>
      </w:tr>
    </w:tbl>
    <w:p w:rsidR="00572537" w:rsidRPr="00ED4A24" w:rsidRDefault="00572537" w:rsidP="0057253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72537" w:rsidRPr="00ED4A24" w:rsidRDefault="00572537" w:rsidP="00572537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572537" w:rsidRPr="00ED4A24" w:rsidRDefault="00572537" w:rsidP="00572537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4A24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Pr="00ED4A24">
        <w:rPr>
          <w:rFonts w:ascii="Times New Roman" w:hAnsi="Times New Roman" w:cs="Times New Roman"/>
          <w:b/>
          <w:sz w:val="24"/>
          <w:szCs w:val="24"/>
          <w:lang w:val="kk-KZ"/>
        </w:rPr>
        <w:t>деңгейі</w:t>
      </w:r>
    </w:p>
    <w:p w:rsidR="00572537" w:rsidRPr="00ED4A24" w:rsidRDefault="00572537" w:rsidP="00572537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"/>
        <w:gridCol w:w="8777"/>
      </w:tblGrid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Қандай  мерзімде  импортталған  тауарлар  өзгеріссіз  түрде  кеден  тереториясына  жеткізілуі  керек: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3 ай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 жыл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1,5 жыл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2 жыл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6 ай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 органдарға қайсысы жатады: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 брокері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Дүниежүзілік кеден ұйымы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 Академиясы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кедендік тасымалдаушы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дұрыс жауап жоқ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Қандай мерзімде кеден төлемдері төленбейді: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тауарлардың шекарадан өту кезінде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 беру мерзімі өткен күннен соң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 қабылдаудан кейін 3 ай өткен соң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 қабылдағанға дейін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мәлімдемесін қабылдаумен қатар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ресімдеу қай тілде жүзеге асырылады:</w:t>
            </w:r>
          </w:p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қазақ және орыс тілдерінде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қазақ немесе орыс тілінде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декларанттың ұлттық тілінде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Импорттық кеден баржаның объективті негізі бұл .... айырмашылығы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әлемдік баға мен ұлттық баға арасындағы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әлемдік баға мен ұлттық тауарлардың өзіндік құнының арасындағы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әлемдік баға мен ұлттық тауарлардың құнының арасындағы</w:t>
            </w:r>
          </w:p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ұлттық және әлемдік баға арасындағы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дұрыс жауап жоқ</w:t>
            </w:r>
          </w:p>
          <w:p w:rsidR="007371D7" w:rsidRPr="00ED4A24" w:rsidRDefault="007371D7" w:rsidP="0073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Уақытша  енгізу  (шығару)  режиміне  қай тауарлар  жіберілмейді: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тірі  жануарлар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ас  өнімдері, сусындары,  соның  ішінде темекі  және  алкоголь  өнімдері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ҚР  тереториясында  өсірілген  өсімдік  өнімдері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өнеркәсіп өнімдері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дұрыс  жауап  жоқ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  мәлімдемесін  беру  тауарлар  мен  көлік  құралдарын  кедкн  органдарға әкелінген  соң,  қай  уақыттан  кешіктірілмеуі  керек: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7күн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3 күн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5 күн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10 күн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15 күн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A24">
              <w:rPr>
                <w:rFonts w:ascii="Times New Roman" w:hAnsi="Times New Roman"/>
                <w:sz w:val="24"/>
                <w:szCs w:val="24"/>
                <w:lang w:eastAsia="ru-RU"/>
              </w:rPr>
              <w:t>Дұрыс емес анықтаманы көрсетіңіз:</w:t>
            </w:r>
          </w:p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режимдерінің 15 түрі бар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көлік құралын жіберуші тұлға декларант бола алады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 транзиті декларант жауапкершілігімен іске асырылады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төлемдер елдердің валютасында төленеді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жеке тұлға ҚР шекарасы арқылы тек 3 мың доллар алып бара алады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органдарға қайсысы жатады:</w:t>
            </w:r>
          </w:p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делделы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Дүниежүзілік кеден ұйымы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Академиясы</w:t>
            </w:r>
          </w:p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тасымалдаушы</w:t>
            </w:r>
          </w:p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уақытша сақтау қоймасы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Қандай жағдайда кеден орган кедендік територияда тауарларды өңдеуге рұқсат етеді: 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енгізілген тауарлар өңдеу өнімінде сәйкестіріле алатын болса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квоталанатын тауарларды шығару не енгізуге арналған болса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Өңдеу ҚР-ң өндірістік қуаттарын қолдануды азайтатын болса</w:t>
            </w:r>
          </w:p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ҚР-да пайдалануға арналған өнеркәсіп қалдықтары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дұрыс жауап жоқ</w:t>
            </w:r>
          </w:p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Тауарларды өңдеу операциясына .....кіреді: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бөлшектеп сату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тауарларға араластыру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тауарды жөндеу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 сақтау операциялары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тауарларды жинау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Еркін қоймалардың келесі түрлері.....болуы мүмкін: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сауда сипатындағы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сыртқы сипатындағы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ішкі пайдалану үшін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ашық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дұрыс жауап жоқ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ресімдеудің жеңілдетілген тәртібі....жүзеге асырылады: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барлығы дұрыс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мерзімді жеткізу кезінде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ережелерін бұзбаған тұлғаларға қатысты қолданылады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жылдам жеткізу кезінде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барлығы дұрыс емес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Қандай шара лицензия асыра пайдаланғаны үшін кедендік заңдылықпен қарастырылмаған: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лицензияны тоқтату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лицензияны тоқтату туралы ескерту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лицензияны шақырып алу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лицензияны жою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лицензияны қайта шақырту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Қандай  мерзімде  импортталған  тауарлар  өзгеріссіз  түрде  кеден  тереториясына  жеткізілуі  керек: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3 ай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 жыл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1,5 жыл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2 жыл</w:t>
            </w:r>
          </w:p>
        </w:tc>
      </w:tr>
      <w:tr w:rsidR="007371D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D7" w:rsidRPr="00ED4A24" w:rsidRDefault="007371D7" w:rsidP="007371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6 ай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Кім декларант бола алмайды: 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шетел жеке тұлғалары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резиденттер еместер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шетелдік заңды тұлғалар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коммерциялық мақсаттарда тауарларды өткізетін шетел заңды және жеке тұлғалары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шетел жеке және заңды тұлғалар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Қай  жағдайда  кеден  территориясынан  тыс  тауарларды  өңдеу  режимі  қолданыла  алмайды: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егер  тауар  енгізу  төленген  кеден  төлемдерінің  қайтарылуын  талап  етуге  негіз  болса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  территориясынан  тыс  тауарларды  өңдеу  қазақстандық  экономикаға  зиянын  тидірсе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егер  тауарлар  шығаруға  дейін  енгізу  баждарынан  толық  босатылуымен  айналымға  жіберілмеген  болса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егер  енгізілген  тауарлар  өңдеу өнімдерінде  сәйкестендіріле  алмайтын  болса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егер  тауар  жөндеуі  іске  асырылса.</w:t>
            </w:r>
          </w:p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Кедендік режимін таңдау үшін ең алдымен қажет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Кедендік ресімдеуден өту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Кедендік мәлімдемені бақылау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Шекарадан еркін өткізу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Кедендік бақылаудан өту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</w:t>
            </w: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рыс жауап жоқ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одағын құруға қойылатын негізгі талабы: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сандық шектеусіз және қолданудан қалдыруы еркін сауда аймағын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салықты салудың бірыңғай тәртібін орнату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импорт алмастырушы өндірісті дамыту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біркелкі шаруашылық  заңдылық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СЭҚ және сыртқы сауданың кедендік статистиканың түрлі методологиясы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Еркін кеден аимақтары территориясынан ҚР-ң басқа териториясына тауар өткізілген кезде кедендік төлемдер: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төленеді</w:t>
            </w:r>
          </w:p>
          <w:p w:rsidR="00325561" w:rsidRPr="00ED4A24" w:rsidRDefault="00325561" w:rsidP="00ED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төленбейді</w:t>
            </w:r>
          </w:p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тауардың шығуына байланысты алынады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жеңілдетілген болып табылады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аралас болып табылады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Қандай  операциялар  еркін  қойма  режиміне  орналасқан  тауарлармен  жұргізілмейді:</w:t>
            </w:r>
            <w:r w:rsidRPr="00ED4A2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партияларды  бөлу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бөлшектеп  сату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қораптау, қайта  қораптау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маркілеу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сорттау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Орталық кеден органының лицензиясы міндетті түрде қажет етіледі: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еркін кеден аймағын құру үшін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тауарларды жою үшін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кедендік бақылауды тауарларды өңдеу үшін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кеден қоймасын құру үшін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тауар транзиті үшін.</w:t>
            </w:r>
          </w:p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ind w:left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Қазақстандық кеден қызметі ҚР Президенттің Жарлығымен бастау алады: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1990 ж. 25 қазан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1995 ж. 20 шілде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1991ж. 12 желтоқсан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1991 ж. 16 желтоқсан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Cs/>
                <w:sz w:val="24"/>
                <w:szCs w:val="24"/>
              </w:rPr>
              <w:t>дұрыс жауап жоқ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Еркін қоймалардың түрлері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сауда типтегі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ашық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жабық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Коммерциялық типтегі</w:t>
            </w:r>
          </w:p>
        </w:tc>
      </w:tr>
      <w:tr w:rsidR="00325561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61" w:rsidRPr="00ED4A24" w:rsidRDefault="00325561" w:rsidP="00ED4A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дұрыс жауап жоқ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widowControl w:val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ca-ES"/>
              </w:rPr>
            </w:pPr>
            <w:r w:rsidRPr="00ED4A2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ca-ES"/>
              </w:rPr>
              <w:t>Әкімшілік мәжбүрлеу шаралары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ca-ES"/>
              </w:rPr>
            </w:pPr>
            <w:r w:rsidRPr="00ED4A24">
              <w:rPr>
                <w:rFonts w:ascii="Times New Roman" w:hAnsi="Times New Roman" w:cs="Times New Roman"/>
                <w:snapToGrid w:val="0"/>
                <w:sz w:val="24"/>
                <w:szCs w:val="24"/>
                <w:lang w:val="ca-ES"/>
              </w:rPr>
              <w:t>Тек азаматтарға қолданылады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ca-ES"/>
              </w:rPr>
            </w:pPr>
            <w:r w:rsidRPr="00ED4A24">
              <w:rPr>
                <w:rFonts w:ascii="Times New Roman" w:hAnsi="Times New Roman" w:cs="Times New Roman"/>
                <w:snapToGrid w:val="0"/>
                <w:sz w:val="24"/>
                <w:szCs w:val="24"/>
                <w:lang w:val="ca-ES"/>
              </w:rPr>
              <w:t>Тек үйымдарға қолданылады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ca-ES"/>
              </w:rPr>
            </w:pPr>
            <w:r w:rsidRPr="00ED4A24">
              <w:rPr>
                <w:rFonts w:ascii="Times New Roman" w:hAnsi="Times New Roman" w:cs="Times New Roman"/>
                <w:snapToGrid w:val="0"/>
                <w:sz w:val="24"/>
                <w:szCs w:val="24"/>
                <w:lang w:val="ca-ES"/>
              </w:rPr>
              <w:t>Азаматтарға да, үйымдарға да қолданылады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ca-ES"/>
              </w:rPr>
            </w:pPr>
            <w:r w:rsidRPr="00ED4A24">
              <w:rPr>
                <w:rFonts w:ascii="Times New Roman" w:hAnsi="Times New Roman" w:cs="Times New Roman"/>
                <w:snapToGrid w:val="0"/>
                <w:sz w:val="24"/>
                <w:szCs w:val="24"/>
                <w:lang w:val="ca-ES"/>
              </w:rPr>
              <w:t>Азаматгарға, ерекше жағдайларда ұйымдарға қолданылады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ca-ES"/>
              </w:rPr>
            </w:pPr>
            <w:r w:rsidRPr="00ED4A24">
              <w:rPr>
                <w:rFonts w:ascii="Times New Roman" w:hAnsi="Times New Roman" w:cs="Times New Roman"/>
                <w:snapToGrid w:val="0"/>
                <w:sz w:val="24"/>
                <w:szCs w:val="24"/>
                <w:lang w:val="ca-ES"/>
              </w:rPr>
              <w:t>Тек азаматтығы жоқ түлғаларға қолданылады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DD6957" w:rsidP="00DD69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Кеден саясатын іске асырудағы мемлекеттік реттеу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DD695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DD6957" w:rsidP="00DD69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Кеден саясатын іске асырудағы мемлекеттік реттеу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DD6957" w:rsidP="00DD69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саясаты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DD6957" w:rsidP="00DD69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органдарының қызметі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DD695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DD6957" w:rsidP="00DD69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органдарының әдісі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DD6957" w:rsidP="00DD69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органдар жүйесі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ED4A24" w:rsidP="00ED4A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бақылауы дегеніміз не ?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ED4A24" w:rsidP="00ED4A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Кеден заңдарын сақтау, орындауға байланысты шаралар жиынтығы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ED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әкімшілік жүргізу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ED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органдары жүзеге асыратын ұйымдық құқық іс-әрекеттер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ED4A24" w:rsidP="00ED4A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жауапкершілік шарасы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ED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режимі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sz w:val="24"/>
                <w:szCs w:val="24"/>
              </w:rPr>
              <w:t>Мемлекеттік шекараны өзгерткенде меншік құқығының мазмұны аны</w:t>
            </w:r>
            <w:r w:rsidRPr="00ED4A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ED4A24">
              <w:rPr>
                <w:rFonts w:ascii="Times New Roman" w:hAnsi="Times New Roman" w:cs="Times New Roman"/>
                <w:b/>
                <w:sz w:val="24"/>
                <w:szCs w:val="24"/>
              </w:rPr>
              <w:t>талады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заттың тұрған жерімен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азаматтық заңымен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жалау заңымен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сот заңымен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міндеттемені орындау жері заңымен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Сыртқы экономикалық мәміле бойынша жолдағы мүлікке меншік құқығы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тараптар арасында өзгеше көзделмесе, мүлік жіберілген елдің құқығымен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тауар бара жатқан елдің заңымен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мәміле жасаған жердің заңымен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меншік иесінің өз заңымен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мүлікті жіберген жердің құқығымен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sz w:val="24"/>
                <w:szCs w:val="24"/>
              </w:rPr>
              <w:t>Еркін экономикалық аймақ бұл-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прогрисивті шетел технолгиясын, шетел инвестициясын тарту мақсатымен ішкі заңмен белгіленген,ерекше құқықтықрежим ретіндегіарнайы бөлінген территория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құқық режимі халықаралық шартпен анықталатын,арнайы бөлінген территория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бажсыз сауда саттық жасаға берілетін арнайы бөлінге территория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еркін кеден аймағыныың бір түрі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ерекшелінген экономикалық аймақтың бір түрі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sz w:val="24"/>
                <w:szCs w:val="24"/>
              </w:rPr>
              <w:t>ЕЭА-а заңды тұлғаларды тіркеу жүзеге асырылады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аймақтың жалпы жиыны шешімімен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ішкі экономикалық байланыс министірлігімен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шетел инвестициялары жөнәндегі Ұлттық агентікпен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сауда және телекоммуникация министірлігі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аймақтың әкімшілік кеңесімен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sz w:val="24"/>
                <w:szCs w:val="24"/>
              </w:rPr>
              <w:t>Сыртқы экономикалық мәм</w:t>
            </w:r>
            <w:r w:rsidRPr="00ED4A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ED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 бұл-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бартерлік операцияға байланысты мәміле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шетел элементі қатысатын мәміле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экспорттық операция жөніндегі мәміле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импорттық операция жөніндегі мәміле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тауарды әкелу-әкету, сондай-ақ мағынасы осындай шетел субье</w:t>
            </w: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тісі қатысатын мәміле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Сыртқыэкономикалық мәміле нысаны анықталады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ол толтыруға жататын жермен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мәміле бекітілген жермен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сатушы заңымен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қатынас субьектілерінің жеке заңымен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Қазақстандық құқықпен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sz w:val="24"/>
                <w:szCs w:val="24"/>
              </w:rPr>
              <w:t>Тараптардың  тасымалдау шартына байланысты қолданылатын құқық туралы келісім болмағанда , кімнің тұрғылықты мекен жайының, құрылған жердің және негізгі қызмет атқаратын жерінің заңы қолданылады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брокердің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жүк алушының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делдалдың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жүк берушінің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тасымалдаушының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D4A2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Сыртқы экономикалық қызмет қандай қатынастарды реттейді.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Шетелдік элементтердің қатысуымен болатын азаматтық, азаматтық – іс жүргізу қатынастары.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Шетелдік элементтермен күрделенген азаматтық, отбасы, еңбек, азаматтық – іс жүргізу қатынастары.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Жеке тұлғалар, заңды тұлғалар, мемлекеттер мен халықаралық  ұйымдар арасындағы экономикалық, шаруашылық, ғылыми – техникалық қатынастар.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Әртүрлі мемлекеттерде орналасқан дербес субъектілер арасындағы мүліктік қатынастар.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субъектілері мен шетелдік субъектілер арасында жасалған шарт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Тауарлар транзиті кезінде СЭҚ қатысушыларының қайсысы жауапкершілікке тартылады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жөнелтуші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тапсырыс беруші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органдар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кедендік брокер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тасымалдаушы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sz w:val="24"/>
                <w:szCs w:val="24"/>
              </w:rPr>
              <w:t>Сыртқы экономикалық шарт - бұл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субъектілері мен шетелдік субъектілер арасында жасалған шарт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субъектілердің контрактіде анықталған тек өз міндеттемелерін орындамауы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шет мемлекет аумағында жасалған ҚР субъектілері арасында жасалған шарт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ҚР аумағында жасалған шет мемлекет субъектілері арасында жасалған шарт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экономикалық мәміле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sz w:val="24"/>
                <w:szCs w:val="24"/>
              </w:rPr>
              <w:t>СЭҚ жауапкершіліктің туындау негізі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СЭҚ құқығының нормаларын субъектілердің бұзуы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субъектілердің контрактіде анықталған тек өз міндеттемелерін орындамауы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форс-мажор нәтижесінде туындайтын заңды жауапкершілік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заңды және экономикалық жауапкершілік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деликттік міндеттемелер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sz w:val="24"/>
                <w:szCs w:val="24"/>
              </w:rPr>
              <w:t>Кеден төлемі деген не?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елдегі кеден ісіне басшылық жасау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   тауарларды әкелу мен әкетудің транзиті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   импортталған және экспортталған тауарларды әкелуін қадағалайтын орган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  заңмен бекітілген ж/е кеден органдарымен қолданылатын кедендік баж,кедендік алым ж/е басқа төлемдер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   тауарлар, көлік құралдары ж/е оған қатысты құжаттарды кеден органдарының лауазымды адамдарының ілесе алып жүруі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sz w:val="24"/>
                <w:szCs w:val="24"/>
              </w:rPr>
              <w:t>Алдын-ала жүргізілетін операциялар дегеніміз?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 кеден режимі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 жазалау шарасы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кеден органның қызметі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 мемлекеттік баж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  жауапкершілі шарасы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sz w:val="24"/>
                <w:szCs w:val="24"/>
              </w:rPr>
              <w:t>Тауарлар экспорты?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ҚР кедендік аумағынан тыс жерлерде тұрақты болу не тұтынылу мақсатында тауарлар әкелетін кедендік режим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бұрын еркін айналыс үшін тауар шығарудың кедендік режимі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тасымалдау мен сақтаудың қалыпты жағдайлары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жақын орналасқан кеден органына транзиттік тауарларды тасымалдау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 xml:space="preserve">тауарларды еркін айналыс үшін өңдеу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еркін айналысқа шығарудың режимі белгіленеді: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әкелінген тауарлардың ҚР кеден аумағында кеден қоймасына орналастыру үшін;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әкелінген тауарларды ҚР кеден аумағында ұқсату үшін;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әкелінген тауарлардың ҚР кеден аумағында тұрақты қалуы немесе тұтылынуы үшін;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ED4A24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</w:t>
            </w:r>
            <w:r w:rsidRPr="00ED4A2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тауарлар бажсыз әкелінуі үшін;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Уақытша қоймаға орналастыру үшін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/>
                <w:sz w:val="24"/>
                <w:szCs w:val="24"/>
                <w:lang w:val="kk-KZ"/>
              </w:rPr>
              <w:t>Еркін экономикалық зоналар кімнің шешімімен құрылады: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кеден сұрақтарын шешетін  өкілеттігі бар органның, жергілікті әкімшілік;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кеден комитеттінің;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ED4A2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ҚР үкіметінің;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ED4A2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Қаржылық министрлігінің;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ED4A2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кіріс министрлігінің.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sz w:val="24"/>
                <w:szCs w:val="24"/>
              </w:rPr>
              <w:t>Сыртқы экономикалық айланыстарды дамытуда кері әсерін тигізетін кеден тосқауылдардың қысқартумен байланысты мемлекет саясаты: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либерализация (ырықтандыру)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монетаризм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протекционизм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экспансионизм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жауап жоқ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sz w:val="24"/>
                <w:szCs w:val="24"/>
              </w:rPr>
              <w:t>Сыртқы нарыққа шығудың ең қарапайым әдісі: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экспорт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тікелей инвестициялау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бірлескен кәсіпкерлік қызмет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лицензиялау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жеңіл өнеркәсібіне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sz w:val="24"/>
                <w:szCs w:val="24"/>
              </w:rPr>
              <w:t>Еркін сауда зонасында қатысушы елдер: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тауарлардың еркін ауысуы үшін үшінші басқа елге қатынасуда бірдей кеден тарифтерімен тұрақтандырады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жұмыс күші мен капитал ауысуындағы тосқауылдарды жояды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әлеуметтік-экономикалық процестерді реттейтін мемлекетаралық жүйе жасайды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Тауарларды сату туралы кеңесі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мемлекетаралық жүйе жасайды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/>
                <w:sz w:val="24"/>
                <w:szCs w:val="24"/>
                <w:lang w:val="kk-KZ"/>
              </w:rPr>
              <w:t>Әріппен және өзге де таңбалау, штамп басу, сынамалар мен үлгілер алу-ол: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ED4A2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тауарларды сипаттау;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ED4A2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тауарларды топтастыру;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ED4A2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тауарларды теңдестіру;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ED4A2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тауарларды рәсімдеу;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ED4A2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тауарларды тәркілеу.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sz w:val="24"/>
                <w:szCs w:val="24"/>
              </w:rPr>
              <w:t>Тариф пен сауда жөніндегі Бас келісімді былай атау қажет: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ГАТТ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ВПС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ВМО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ФАО.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ИФАД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Тауарларды мәлімдеу орны.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Кеден шекарасынан өтетін жер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Кедендік рәсімдеу жүргізілетін жер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Кеден органы орналасқан жер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Кеден органдарында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Кедендік бақылау жүргізілген жер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«</w:t>
            </w: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Бақылаудағы жеткізім</w:t>
            </w: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 </w:t>
            </w: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дегеніміз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Кеден режимі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Кеден бақылауының нысаны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Құзіретті басқа органдармен бірге кеден органы жүзеге асыратын тәсіл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Кедендік реттеу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Кедендік бақылау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Кеден құқығы: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қатынасты реттейтін институттар мен нормалар жиынтығынан тұратын әмбебап , дербес құқық саласы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азаматтық қатынасты реттейтін институттар мен нормалар жиынтығынан тұратын әмбебап , дербес құқық саласы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Кедендік  қатынасты реттейтін институттар мен нормалар жиынтығынан тұратын әмбебап , дербес құқық саласы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қоғамдық қатынасты реттейтін институттар мен нломалар жиынтығынан тұратын әмбебап , дербес құқық саласы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қылмыстық қатынасты реттейтін институттар мен нормалар жиынтығынан тұратын әмбебап , дербес құқық саласы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/>
                <w:sz w:val="24"/>
                <w:szCs w:val="24"/>
                <w:lang w:val="kk-KZ"/>
              </w:rPr>
              <w:t>Уақытша әкету режимімен шығарылған тауарлардың жоғалған фактілерін дәлелдейді: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ED4A2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әкелу елінің кеден органдары;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ED4A2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ҚР шет еліндегі елшіліктер;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ED4A2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салық органдары;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ED4A2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құқық қорғау органдары;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4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ED4A24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кеден </w:t>
            </w:r>
            <w:r w:rsidRPr="00ED4A2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органдары.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Тауарларды</w:t>
            </w: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ң құрамы, түр сипаты, техникалық сипаты ұқсас тауарлар қалай аталады?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Балама тауарлар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</w:t>
            </w: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ілер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жүктер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Ұқсас жүктер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Кеден қызметкері азаматтығынан шығуының салдары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Қаулы толтырады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Заңға түсіндірме береді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Қызметті өткереді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Кедендік қызметті тоқтатады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Жауап береді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Кеден қызметкері құқықбұзған жағдайда қандай жауапкершілікке тартылады?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мүліктік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Қылмыстық, әкімшілік, тәртіптік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моральдық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саяси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Әкімшілік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кеден қызметкері қайтыс болуының салдары</w:t>
            </w: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 қызмет тоқтайды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Қызмет тоқтайды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Кедендік қызметі тоқтайды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Қызмет келісімінің аяқталуына әкеледі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Ешқандай салдар жоқ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Кеден қызметкерлеріне демалыс қандай мерзімге беріледі?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берілмейді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белгісіз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анықталмаған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Егер бұл туралы шартта қарастырылса, алпыс күн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Отыз күн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Кеден қызметкерлері қорғалады ма?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жоқ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Иә, әлеуметтік, құқықтық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анықталынбаған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қорғалмайды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мүмкін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Кеден органы қызметкерлері жауапты болады: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болмайды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Артықшылықтары бар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Құқықтары басым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 иммунитеттері бар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Егер құқық бұзған жағдайда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Кеден қызметкері атыс қаруын қай кезде қолдана алады?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жоқ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Қажетті қорғаныс, аса қажетті өзге де жағдайларда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Тыйым салынған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анықталмаған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қарастырылмаған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Кеден қызметкерлері көтермеленеді: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Өзі өтініш білдірсе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Арыз жазу арқылы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барлығына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Үлгілі қызметі және міндетін тиісті деңгейде атқарса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Көтермелеуге жатпайды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ҚР шекарасынан дипломатиялық почтаны алып өтуге өкілеттілік берілген тұлға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өкіл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атташе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Дипломати</w:t>
            </w: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ялық</w:t>
            </w: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курьер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Курьер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Шекара комиссары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ҚР шекарасынан консулдық вализаны алып өтуге өкілетті тұлға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тасымалдаушы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Дипломати</w:t>
            </w: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ялық </w:t>
            </w: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курьер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Курьер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</w:t>
            </w: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дық </w:t>
            </w: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курьер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жөнелтуші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Тарифтік жеңілдікті қалай түсінесіз?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Кеден төлемдеріне берілетін жеңілдіктер, егер заңды негіздер болса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Заңда қарастырылмаған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Жай деңілдіктер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бағалау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Ставкілерді жіктеу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Тәуекелдің алдын алу үшін, техникалық профилактикалар жүргізу техникасы: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Тәуекелді басқару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санкция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Көлік өткізу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Бағалау әрекеті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Баға тәуекелі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Кеден органдарының міндеттерін, функцияларын жүзеге асыратын қызметті көрсетіңізші?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Жай қызмет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Заңды қызмет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 емес қызмет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Кәсіпкерлік қызмет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Кеден органындағы қызмет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Кеден қызметкерлері  үлгілі қызметі және міндетін тиісті деңгейде атқарса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Заңда қарастырылмаған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қарастырылмаған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Шартта көрсетілсе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Көтермелеуге жатады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анықталмаған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Кеден органдары мына билік тармағына жатады: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Заң билігі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парламент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сот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атқарушы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Заң шығарушылық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ҚР кедендік саясаты: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Кеден саясатының бөлігі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Кеден саясатының құрамы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Саясат құрамы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Саясат бөлігі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Ішкі және сыртқы саясаттың бір бөлігі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Бұзылған құқықтарды соттан қалпына келтіруді немесе қорғауды талап ету </w:t>
            </w: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қалай жүзеге асырылады?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өтініш беру арқылы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шағым беру арқылы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арыз беру арқылы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өтінім беру арқылы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Талап арыз беру арқылы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Кеден органының лауазымды тұлғалары заңсыз шешім шығарса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Жауап бермейді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Жазаланбауы мүмкін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ҚР заңнамасына сай жауап береді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Заңда нақты айтылмаған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Жауапқа тартылмайды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Халықаралық почта қалай жіберіледі? 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актілермен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хаттамалармен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Дүниежүзілік почта одағының актілерінде көзделген құжаттармен қоса жіберілуі керек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Үкімет қаулысымен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ұсыныстармен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Тәуекелді басқару</w:t>
            </w: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Реституция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Сатисфакция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Санация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Реквизиция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Тәуекелдің алдын алу үшін, техникалық профилактикалар жүргізу техникасы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Екі немесе одан да көп мемлекеттердің арасындағы, кеден шекарасындағы кедендік рәсімдеулерді оңтайландыру үшін жасалынған келісімі: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Кеден міндеттемесі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шарт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Кеден одағы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ынтымақтастық</w:t>
            </w:r>
          </w:p>
        </w:tc>
      </w:tr>
      <w:tr w:rsidR="00572537" w:rsidRPr="00ED4A24" w:rsidTr="007371D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37" w:rsidRPr="00ED4A24" w:rsidRDefault="005725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4A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мәміле</w:t>
            </w:r>
          </w:p>
        </w:tc>
      </w:tr>
    </w:tbl>
    <w:p w:rsidR="00572537" w:rsidRPr="00ED4A24" w:rsidRDefault="00572537" w:rsidP="00572537">
      <w:pPr>
        <w:pStyle w:val="a7"/>
        <w:rPr>
          <w:rFonts w:ascii="Times New Roman" w:hAnsi="Times New Roman" w:cs="Times New Roman"/>
          <w:sz w:val="24"/>
          <w:szCs w:val="24"/>
          <w:lang w:val="kk-KZ"/>
        </w:rPr>
      </w:pPr>
    </w:p>
    <w:p w:rsidR="00572537" w:rsidRPr="00ED4A24" w:rsidRDefault="00572537" w:rsidP="0057253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11014" w:rsidRPr="00ED4A24" w:rsidRDefault="00F11014">
      <w:pPr>
        <w:rPr>
          <w:rFonts w:ascii="Times New Roman" w:hAnsi="Times New Roman" w:cs="Times New Roman"/>
          <w:sz w:val="24"/>
          <w:szCs w:val="24"/>
        </w:rPr>
      </w:pPr>
    </w:p>
    <w:sectPr w:rsidR="00F11014" w:rsidRPr="00ED4A24" w:rsidSect="00F1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37"/>
    <w:rsid w:val="00006BAA"/>
    <w:rsid w:val="000102C6"/>
    <w:rsid w:val="00054E74"/>
    <w:rsid w:val="000D07A4"/>
    <w:rsid w:val="00113D6E"/>
    <w:rsid w:val="00114A75"/>
    <w:rsid w:val="00197275"/>
    <w:rsid w:val="001E588C"/>
    <w:rsid w:val="00224699"/>
    <w:rsid w:val="002346A7"/>
    <w:rsid w:val="00257F4D"/>
    <w:rsid w:val="00294BA4"/>
    <w:rsid w:val="002A4462"/>
    <w:rsid w:val="002A559C"/>
    <w:rsid w:val="00325561"/>
    <w:rsid w:val="00401026"/>
    <w:rsid w:val="004216AB"/>
    <w:rsid w:val="00426429"/>
    <w:rsid w:val="00453A99"/>
    <w:rsid w:val="00470527"/>
    <w:rsid w:val="00512583"/>
    <w:rsid w:val="005345B4"/>
    <w:rsid w:val="005522D3"/>
    <w:rsid w:val="00572537"/>
    <w:rsid w:val="00591C38"/>
    <w:rsid w:val="005A675F"/>
    <w:rsid w:val="00601A96"/>
    <w:rsid w:val="0067591C"/>
    <w:rsid w:val="006A2FEC"/>
    <w:rsid w:val="006E188B"/>
    <w:rsid w:val="00710CEE"/>
    <w:rsid w:val="007371D7"/>
    <w:rsid w:val="007953ED"/>
    <w:rsid w:val="007F3929"/>
    <w:rsid w:val="008B7FE5"/>
    <w:rsid w:val="008D6F8C"/>
    <w:rsid w:val="00903B82"/>
    <w:rsid w:val="00912291"/>
    <w:rsid w:val="00943F7C"/>
    <w:rsid w:val="009F361E"/>
    <w:rsid w:val="00A15763"/>
    <w:rsid w:val="00A91D95"/>
    <w:rsid w:val="00AB6655"/>
    <w:rsid w:val="00AB742A"/>
    <w:rsid w:val="00BC6398"/>
    <w:rsid w:val="00CA1C50"/>
    <w:rsid w:val="00D44C80"/>
    <w:rsid w:val="00D9233C"/>
    <w:rsid w:val="00DB5675"/>
    <w:rsid w:val="00DD6957"/>
    <w:rsid w:val="00E60DEA"/>
    <w:rsid w:val="00E73C59"/>
    <w:rsid w:val="00EB2B92"/>
    <w:rsid w:val="00ED4A24"/>
    <w:rsid w:val="00F05FFC"/>
    <w:rsid w:val="00F11014"/>
    <w:rsid w:val="00F3170E"/>
    <w:rsid w:val="00F46857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572537"/>
    <w:pPr>
      <w:keepNext/>
      <w:spacing w:after="0" w:line="240" w:lineRule="auto"/>
      <w:ind w:left="75" w:hanging="75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25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572537"/>
    <w:rPr>
      <w:rFonts w:ascii="Times Kaz" w:eastAsia="Times New Roman" w:hAnsi="Times Kaz" w:cs="Times New Roman"/>
      <w:b/>
      <w:sz w:val="28"/>
      <w:szCs w:val="20"/>
      <w:lang w:eastAsia="ko-KR" w:bidi="en-US"/>
    </w:rPr>
  </w:style>
  <w:style w:type="paragraph" w:styleId="a4">
    <w:name w:val="Body Text"/>
    <w:basedOn w:val="a"/>
    <w:link w:val="a3"/>
    <w:unhideWhenUsed/>
    <w:rsid w:val="00572537"/>
    <w:pPr>
      <w:spacing w:after="0" w:line="240" w:lineRule="auto"/>
      <w:ind w:firstLine="360"/>
      <w:jc w:val="both"/>
    </w:pPr>
    <w:rPr>
      <w:rFonts w:ascii="Times Kaz" w:eastAsia="Times New Roman" w:hAnsi="Times Kaz" w:cs="Times New Roman"/>
      <w:b/>
      <w:sz w:val="28"/>
      <w:szCs w:val="20"/>
      <w:lang w:eastAsia="ko-KR" w:bidi="en-US"/>
    </w:rPr>
  </w:style>
  <w:style w:type="character" w:customStyle="1" w:styleId="a5">
    <w:name w:val="Основной текст с отступом Знак"/>
    <w:basedOn w:val="a0"/>
    <w:link w:val="a6"/>
    <w:rsid w:val="00572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5"/>
    <w:unhideWhenUsed/>
    <w:rsid w:val="005725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">
    <w:name w:val="Основной текст 3 Знак"/>
    <w:basedOn w:val="a0"/>
    <w:link w:val="30"/>
    <w:rsid w:val="005725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Body Text 3"/>
    <w:basedOn w:val="a"/>
    <w:link w:val="3"/>
    <w:unhideWhenUsed/>
    <w:rsid w:val="0057253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Indent 3"/>
    <w:basedOn w:val="a"/>
    <w:link w:val="32"/>
    <w:rsid w:val="00401026"/>
    <w:pPr>
      <w:spacing w:after="0" w:line="240" w:lineRule="auto"/>
      <w:ind w:left="132"/>
    </w:pPr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32">
    <w:name w:val="Основной текст с отступом 3 Знак"/>
    <w:basedOn w:val="a0"/>
    <w:link w:val="31"/>
    <w:rsid w:val="00401026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2">
    <w:name w:val="Body Text Indent 2"/>
    <w:basedOn w:val="a"/>
    <w:link w:val="20"/>
    <w:rsid w:val="00BC6398"/>
    <w:pPr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C63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572537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572537"/>
    <w:pPr>
      <w:keepNext/>
      <w:spacing w:after="0" w:line="240" w:lineRule="auto"/>
      <w:ind w:left="75" w:hanging="75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25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572537"/>
    <w:rPr>
      <w:rFonts w:ascii="Times Kaz" w:eastAsia="Times New Roman" w:hAnsi="Times Kaz" w:cs="Times New Roman"/>
      <w:b/>
      <w:sz w:val="28"/>
      <w:szCs w:val="20"/>
      <w:lang w:eastAsia="ko-KR" w:bidi="en-US"/>
    </w:rPr>
  </w:style>
  <w:style w:type="paragraph" w:styleId="a4">
    <w:name w:val="Body Text"/>
    <w:basedOn w:val="a"/>
    <w:link w:val="a3"/>
    <w:unhideWhenUsed/>
    <w:rsid w:val="00572537"/>
    <w:pPr>
      <w:spacing w:after="0" w:line="240" w:lineRule="auto"/>
      <w:ind w:firstLine="360"/>
      <w:jc w:val="both"/>
    </w:pPr>
    <w:rPr>
      <w:rFonts w:ascii="Times Kaz" w:eastAsia="Times New Roman" w:hAnsi="Times Kaz" w:cs="Times New Roman"/>
      <w:b/>
      <w:sz w:val="28"/>
      <w:szCs w:val="20"/>
      <w:lang w:eastAsia="ko-KR" w:bidi="en-US"/>
    </w:rPr>
  </w:style>
  <w:style w:type="character" w:customStyle="1" w:styleId="a5">
    <w:name w:val="Основной текст с отступом Знак"/>
    <w:basedOn w:val="a0"/>
    <w:link w:val="a6"/>
    <w:rsid w:val="005725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5"/>
    <w:unhideWhenUsed/>
    <w:rsid w:val="005725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">
    <w:name w:val="Основной текст 3 Знак"/>
    <w:basedOn w:val="a0"/>
    <w:link w:val="30"/>
    <w:rsid w:val="005725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Body Text 3"/>
    <w:basedOn w:val="a"/>
    <w:link w:val="3"/>
    <w:unhideWhenUsed/>
    <w:rsid w:val="0057253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Indent 3"/>
    <w:basedOn w:val="a"/>
    <w:link w:val="32"/>
    <w:rsid w:val="00401026"/>
    <w:pPr>
      <w:spacing w:after="0" w:line="240" w:lineRule="auto"/>
      <w:ind w:left="132"/>
    </w:pPr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32">
    <w:name w:val="Основной текст с отступом 3 Знак"/>
    <w:basedOn w:val="a0"/>
    <w:link w:val="31"/>
    <w:rsid w:val="00401026"/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2">
    <w:name w:val="Body Text Indent 2"/>
    <w:basedOn w:val="a"/>
    <w:link w:val="20"/>
    <w:rsid w:val="00BC6398"/>
    <w:pPr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C63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57253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9577</Words>
  <Characters>54590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назым</dc:creator>
  <cp:lastModifiedBy>Канат</cp:lastModifiedBy>
  <cp:revision>2</cp:revision>
  <dcterms:created xsi:type="dcterms:W3CDTF">2017-07-12T03:37:00Z</dcterms:created>
  <dcterms:modified xsi:type="dcterms:W3CDTF">2017-07-12T03:37:00Z</dcterms:modified>
</cp:coreProperties>
</file>